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C2" w:rsidRPr="00FA4E22" w:rsidRDefault="00F411C2" w:rsidP="00FA4E22">
      <w:pPr>
        <w:jc w:val="center"/>
        <w:rPr>
          <w:sz w:val="32"/>
        </w:rPr>
      </w:pPr>
      <w:r w:rsidRPr="00FA4E22">
        <w:rPr>
          <w:b/>
          <w:sz w:val="32"/>
          <w:u w:val="single"/>
        </w:rPr>
        <w:t>Factoring!</w:t>
      </w:r>
    </w:p>
    <w:p w:rsidR="00F411C2" w:rsidRDefault="00F411C2"/>
    <w:p w:rsidR="00F411C2" w:rsidRPr="00A657BB" w:rsidRDefault="00F411C2">
      <w:pPr>
        <w:rPr>
          <w:i/>
        </w:rPr>
      </w:pPr>
      <w:r w:rsidRPr="00A657BB">
        <w:rPr>
          <w:b/>
          <w:i/>
          <w:u w:val="single"/>
        </w:rPr>
        <w:t>Factoring using a Common Monomial</w:t>
      </w:r>
    </w:p>
    <w:p w:rsidR="00F411C2" w:rsidRDefault="00F411C2"/>
    <w:p w:rsidR="00F411C2" w:rsidRDefault="00F411C2">
      <w:r>
        <w:t xml:space="preserve">This is something you should be familiar </w:t>
      </w:r>
      <w:proofErr w:type="gramStart"/>
      <w:r>
        <w:t>with,</w:t>
      </w:r>
      <w:proofErr w:type="gramEnd"/>
      <w:r>
        <w:t xml:space="preserve"> you’ve just probably never heard it called this.  Basically what this means is you’ll be given a polynomial and you will </w:t>
      </w:r>
      <w:r w:rsidRPr="00221D88">
        <w:rPr>
          <w:u w:val="single"/>
        </w:rPr>
        <w:t>simplify it by taking out something that all the terms have in common</w:t>
      </w:r>
      <w:r>
        <w:t>.</w:t>
      </w:r>
    </w:p>
    <w:p w:rsidR="00F411C2" w:rsidRDefault="00F411C2"/>
    <w:p w:rsidR="00896A2E" w:rsidRDefault="00F411C2">
      <w:r w:rsidRPr="00752192">
        <w:rPr>
          <w:u w:val="single"/>
        </w:rPr>
        <w:t>Example #</w:t>
      </w:r>
      <w:proofErr w:type="gramStart"/>
      <w:r w:rsidRPr="00752192">
        <w:rPr>
          <w:u w:val="single"/>
        </w:rPr>
        <w:t>1</w:t>
      </w:r>
      <w:r>
        <w:t xml:space="preserve">  </w:t>
      </w:r>
      <w:r w:rsidR="00752192">
        <w:t xml:space="preserve">   </w:t>
      </w:r>
      <w:proofErr w:type="gramEnd"/>
      <w:r w:rsidR="00896A2E" w:rsidRPr="00896A2E">
        <w:rPr>
          <w:position w:val="-2"/>
        </w:rPr>
        <w:object w:dxaOrig="1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3.35pt" o:ole="">
            <v:imagedata r:id="rId5" r:pict="rId6" o:title=""/>
          </v:shape>
          <o:OLEObject Type="Embed" ProgID="Equation.3" ShapeID="_x0000_i1025" DrawAspect="Content" ObjectID="_1290336746" r:id="rId7"/>
        </w:object>
      </w:r>
    </w:p>
    <w:p w:rsidR="00896A2E" w:rsidRDefault="00896A2E"/>
    <w:p w:rsidR="00896A2E" w:rsidRDefault="00896A2E">
      <w:r>
        <w:t>When you look at that polynomial you hopefully see something that all three terms have in common.  The math jargon for this is Greatest Common Factor or GCF.</w:t>
      </w:r>
    </w:p>
    <w:p w:rsidR="00896A2E" w:rsidRDefault="00896A2E"/>
    <w:p w:rsidR="00896A2E" w:rsidRDefault="00896A2E">
      <w:r>
        <w:t>If you don’t see it in your head yet let’s go through some steps you should be thinking about.</w:t>
      </w:r>
    </w:p>
    <w:p w:rsidR="00896A2E" w:rsidRDefault="00896A2E"/>
    <w:p w:rsidR="004E5449" w:rsidRDefault="00896A2E">
      <w:r w:rsidRPr="004E5449">
        <w:rPr>
          <w:u w:val="single"/>
        </w:rPr>
        <w:t>First Step</w:t>
      </w:r>
      <w:r>
        <w:t xml:space="preserve">:  Look at the coefficients.  (12, 4, and 2)  </w:t>
      </w:r>
    </w:p>
    <w:p w:rsidR="00896A2E" w:rsidRDefault="00896A2E">
      <w:r>
        <w:t>What is the Greatest Common Factor of these three numbers?  ___________</w:t>
      </w:r>
    </w:p>
    <w:p w:rsidR="00896A2E" w:rsidRDefault="00896A2E"/>
    <w:p w:rsidR="00896A2E" w:rsidRDefault="00896A2E">
      <w:r w:rsidRPr="004E5449">
        <w:rPr>
          <w:u w:val="single"/>
        </w:rPr>
        <w:t>Second Step</w:t>
      </w:r>
      <w:r>
        <w:t>:  Look at the variables.  (x</w:t>
      </w:r>
      <w:r>
        <w:rPr>
          <w:vertAlign w:val="superscript"/>
        </w:rPr>
        <w:t>3</w:t>
      </w:r>
      <w:r>
        <w:t>, x</w:t>
      </w:r>
      <w:r>
        <w:rPr>
          <w:vertAlign w:val="superscript"/>
        </w:rPr>
        <w:t>2</w:t>
      </w:r>
      <w:r>
        <w:t>, and x)  What is the GCF?  __________</w:t>
      </w:r>
    </w:p>
    <w:p w:rsidR="00896A2E" w:rsidRDefault="00896A2E"/>
    <w:p w:rsidR="00BC3E30" w:rsidRDefault="00BC3E30">
      <w:r>
        <w:t xml:space="preserve">Hopefully through those two steps you got that the GCF of the polynomial was </w:t>
      </w:r>
      <w:r w:rsidRPr="003A3162">
        <w:rPr>
          <w:u w:val="single"/>
        </w:rPr>
        <w:t>2x</w:t>
      </w:r>
      <w:r>
        <w:t>.</w:t>
      </w:r>
    </w:p>
    <w:p w:rsidR="00BC3E30" w:rsidRDefault="00BC3E30"/>
    <w:p w:rsidR="00BC3E30" w:rsidRDefault="00BC3E30">
      <w:r>
        <w:t>You would then reverse distribute and factor 2x out of each of the three terms.</w:t>
      </w:r>
    </w:p>
    <w:p w:rsidR="00BC3E30" w:rsidRDefault="00BC3E30"/>
    <w:p w:rsidR="00BC3E30" w:rsidRDefault="003A3162">
      <w:r>
        <w:t xml:space="preserve">** </w:t>
      </w:r>
      <w:r w:rsidR="00BC3E30">
        <w:t>It should then look like this</w:t>
      </w:r>
      <w:proofErr w:type="gramStart"/>
      <w:r w:rsidR="00BC3E30">
        <w:t xml:space="preserve">:  </w:t>
      </w:r>
      <w:proofErr w:type="gramEnd"/>
      <w:r w:rsidR="00BC3E30" w:rsidRPr="00BC3E30">
        <w:rPr>
          <w:position w:val="-6"/>
        </w:rPr>
        <w:object w:dxaOrig="1580" w:dyaOrig="300">
          <v:shape id="_x0000_i1026" type="#_x0000_t75" style="width:79.35pt;height:15.35pt" o:ole="">
            <v:imagedata r:id="rId8" r:pict="rId9" o:title=""/>
          </v:shape>
          <o:OLEObject Type="Embed" ProgID="Equation.3" ShapeID="_x0000_i1026" DrawAspect="Content" ObjectID="_1290336747" r:id="rId10"/>
        </w:object>
      </w:r>
      <w:r>
        <w:rPr>
          <w:position w:val="-6"/>
        </w:rPr>
        <w:t xml:space="preserve"> **</w:t>
      </w:r>
    </w:p>
    <w:p w:rsidR="00BC3E30" w:rsidRDefault="00BC3E30"/>
    <w:p w:rsidR="00752192" w:rsidRDefault="00741EAB">
      <w:r>
        <w:rPr>
          <w:u w:val="single"/>
        </w:rPr>
        <w:t>Practice Problem #</w:t>
      </w:r>
      <w:proofErr w:type="gramStart"/>
      <w:r>
        <w:rPr>
          <w:u w:val="single"/>
        </w:rPr>
        <w:t>1</w:t>
      </w:r>
      <w:r w:rsidR="00752192">
        <w:t xml:space="preserve">  Factor</w:t>
      </w:r>
      <w:proofErr w:type="gramEnd"/>
      <w:r w:rsidR="00752192">
        <w:t xml:space="preserve"> by finding the common monomial:  </w:t>
      </w:r>
      <w:r w:rsidR="00752192" w:rsidRPr="00752192">
        <w:rPr>
          <w:position w:val="-2"/>
        </w:rPr>
        <w:object w:dxaOrig="1580" w:dyaOrig="260">
          <v:shape id="_x0000_i1027" type="#_x0000_t75" style="width:79.35pt;height:13.35pt" o:ole="">
            <v:imagedata r:id="rId11" r:pict="rId12" o:title=""/>
          </v:shape>
          <o:OLEObject Type="Embed" ProgID="Equation.3" ShapeID="_x0000_i1027" DrawAspect="Content" ObjectID="_1290336748" r:id="rId13"/>
        </w:object>
      </w:r>
    </w:p>
    <w:p w:rsidR="00752192" w:rsidRDefault="00752192"/>
    <w:p w:rsidR="00F75147" w:rsidRDefault="00F75147">
      <w:r>
        <w:t>Write your answer below.</w:t>
      </w:r>
    </w:p>
    <w:p w:rsidR="00F75147" w:rsidRDefault="00F75147"/>
    <w:p w:rsidR="004E5449" w:rsidRDefault="004E5449"/>
    <w:p w:rsidR="004E5449" w:rsidRDefault="004E5449"/>
    <w:p w:rsidR="004E5449" w:rsidRDefault="004E5449"/>
    <w:p w:rsidR="004E5449" w:rsidRDefault="004E5449"/>
    <w:p w:rsidR="00F75147" w:rsidRDefault="00F75147"/>
    <w:p w:rsidR="004E5449" w:rsidRPr="00BD4A49" w:rsidRDefault="00BD4A49">
      <w:r>
        <w:rPr>
          <w:b/>
          <w:u w:val="single"/>
        </w:rPr>
        <w:t>Assignment:</w:t>
      </w:r>
      <w:r>
        <w:rPr>
          <w:b/>
        </w:rPr>
        <w:t xml:space="preserve">  Common Monomial Worksheet</w:t>
      </w:r>
    </w:p>
    <w:p w:rsidR="0001650D" w:rsidRDefault="0001650D">
      <w:pPr>
        <w:rPr>
          <w:b/>
          <w:u w:val="single"/>
        </w:rPr>
      </w:pPr>
    </w:p>
    <w:p w:rsidR="004E5449" w:rsidRDefault="004E5449">
      <w:pPr>
        <w:rPr>
          <w:b/>
          <w:u w:val="single"/>
        </w:rPr>
      </w:pPr>
    </w:p>
    <w:p w:rsidR="00A61C54" w:rsidRPr="00A657BB" w:rsidRDefault="00A61C54">
      <w:pPr>
        <w:rPr>
          <w:b/>
          <w:i/>
          <w:u w:val="single"/>
        </w:rPr>
      </w:pPr>
      <w:r w:rsidRPr="00A657BB">
        <w:rPr>
          <w:b/>
          <w:i/>
          <w:u w:val="single"/>
        </w:rPr>
        <w:t>Factor Theorem</w:t>
      </w:r>
    </w:p>
    <w:p w:rsidR="00A61C54" w:rsidRDefault="00A61C54"/>
    <w:p w:rsidR="0001650D" w:rsidRDefault="00A61C54">
      <w:r>
        <w:t>Quick question.  What is 16/4?  _____  Alright</w:t>
      </w:r>
      <w:r w:rsidR="00BD4A49">
        <w:t>,</w:t>
      </w:r>
      <w:r>
        <w:t xml:space="preserve"> so you got 4 and </w:t>
      </w:r>
      <w:r w:rsidRPr="00BD4A49">
        <w:rPr>
          <w:u w:val="single"/>
        </w:rPr>
        <w:t>no remainder</w:t>
      </w:r>
      <w:r>
        <w:t xml:space="preserve"> right.  </w:t>
      </w:r>
      <w:r w:rsidR="00BD4A49">
        <w:t xml:space="preserve">This is </w:t>
      </w:r>
      <w:r w:rsidR="00BD4A49" w:rsidRPr="00BD4A49">
        <w:rPr>
          <w:u w:val="single"/>
        </w:rPr>
        <w:t xml:space="preserve">because </w:t>
      </w:r>
      <w:r w:rsidRPr="00BD4A49">
        <w:rPr>
          <w:u w:val="single"/>
        </w:rPr>
        <w:t>4 is a factor of 16</w:t>
      </w:r>
      <w:r>
        <w:t xml:space="preserve">.  </w:t>
      </w:r>
    </w:p>
    <w:p w:rsidR="00213A6C" w:rsidRDefault="00A61C54">
      <w:r>
        <w:t>What I’m getting at here is that when you divide a number by one of its factors you get no remainder (or another way to say it, a remainder of 0).</w:t>
      </w:r>
    </w:p>
    <w:p w:rsidR="00A61C54" w:rsidRDefault="00A61C54"/>
    <w:p w:rsidR="00213A6C" w:rsidRDefault="00A61C54" w:rsidP="00213A6C">
      <w:r>
        <w:t xml:space="preserve">This same concept will apply to polynomials.  </w:t>
      </w:r>
      <w:r w:rsidRPr="00213A6C">
        <w:rPr>
          <w:u w:val="single"/>
        </w:rPr>
        <w:t>If we divide a polynomial by one of its factors we should get a remainder of 0</w:t>
      </w:r>
      <w:r>
        <w:t xml:space="preserve">. </w:t>
      </w:r>
    </w:p>
    <w:p w:rsidR="00A61C54" w:rsidRDefault="00A61C54" w:rsidP="00213A6C"/>
    <w:p w:rsidR="00A61C54" w:rsidRPr="00F75147" w:rsidRDefault="00A61C54">
      <w:pPr>
        <w:rPr>
          <w:u w:val="single"/>
        </w:rPr>
      </w:pPr>
      <w:r w:rsidRPr="00F75147">
        <w:rPr>
          <w:u w:val="single"/>
        </w:rPr>
        <w:t>Example #1</w:t>
      </w:r>
    </w:p>
    <w:p w:rsidR="00A61C54" w:rsidRDefault="00A61C54"/>
    <w:p w:rsidR="00A61C54" w:rsidRDefault="00A61C54">
      <w:r>
        <w:t>Determine whether the given binomial is a factor of the polynomial P(x).</w:t>
      </w:r>
    </w:p>
    <w:p w:rsidR="00A61C54" w:rsidRDefault="00A61C54"/>
    <w:p w:rsidR="00A61C54" w:rsidRDefault="00A61C54">
      <w:r>
        <w:t>(x-3); P(x) = x</w:t>
      </w:r>
      <w:r>
        <w:rPr>
          <w:vertAlign w:val="superscript"/>
        </w:rPr>
        <w:t>2</w:t>
      </w:r>
      <w:r>
        <w:t xml:space="preserve"> + 2x – 3</w:t>
      </w:r>
    </w:p>
    <w:p w:rsidR="00A61C54" w:rsidRDefault="00A61C54"/>
    <w:p w:rsidR="00F411C2" w:rsidRPr="00F411C2" w:rsidRDefault="00F411C2">
      <w:r>
        <w:t xml:space="preserve">If you remember synthetic division you will be </w:t>
      </w:r>
      <w:r>
        <w:rPr>
          <w:u w:val="single"/>
        </w:rPr>
        <w:t>golden</w:t>
      </w:r>
      <w:r>
        <w:t xml:space="preserve"> here.  If not review your notes over synthetic division.</w:t>
      </w:r>
    </w:p>
    <w:p w:rsidR="00F411C2" w:rsidRDefault="00F411C2"/>
    <w:p w:rsidR="00213A6C" w:rsidRDefault="00213A6C">
      <w:r>
        <w:rPr>
          <w:u w:val="single"/>
        </w:rPr>
        <w:t>Step 1:  Identifying “a”</w:t>
      </w:r>
    </w:p>
    <w:p w:rsidR="00213A6C" w:rsidRDefault="00213A6C"/>
    <w:p w:rsidR="0043367B" w:rsidRDefault="0043367B">
      <w:r>
        <w:t xml:space="preserve">To do this look at the binomial we were given, (x-3).  </w:t>
      </w:r>
      <w:r w:rsidR="00F411C2">
        <w:t>Just like you did when solving synthetic division problems, what is a? ____________</w:t>
      </w:r>
    </w:p>
    <w:p w:rsidR="0043367B" w:rsidRDefault="0043367B"/>
    <w:p w:rsidR="00FC1855" w:rsidRDefault="0043367B">
      <w:r>
        <w:t xml:space="preserve">Hopefully you said 3. </w:t>
      </w:r>
      <w:r w:rsidR="00213A6C">
        <w:t xml:space="preserve"> To solve this problem we’re going to use Synthetic Substitution.  </w:t>
      </w:r>
      <w:r w:rsidR="00F75147">
        <w:t>Pretend</w:t>
      </w:r>
      <w:r w:rsidR="00A466B2">
        <w:t xml:space="preserve"> that you are doing synthetic division.  Solve it out below.</w:t>
      </w:r>
    </w:p>
    <w:p w:rsidR="00FC1855" w:rsidRDefault="00FC1855"/>
    <w:p w:rsidR="00FC1855" w:rsidRDefault="00FC1855"/>
    <w:p w:rsidR="00FC1855" w:rsidRDefault="00FC1855"/>
    <w:p w:rsidR="00FC1855" w:rsidRDefault="00FC1855"/>
    <w:p w:rsidR="00FC1855" w:rsidRDefault="00FC1855"/>
    <w:p w:rsidR="00A466B2" w:rsidRDefault="00A466B2"/>
    <w:p w:rsidR="00A466B2" w:rsidRDefault="00A466B2">
      <w:r>
        <w:t>When you are all done look at your remainder</w:t>
      </w:r>
      <w:r w:rsidR="00213A6C">
        <w:t xml:space="preserve">.  </w:t>
      </w:r>
      <w:r>
        <w:t>What was it? __________</w:t>
      </w:r>
      <w:r w:rsidR="00213A6C">
        <w:t>___</w:t>
      </w:r>
    </w:p>
    <w:p w:rsidR="00A466B2" w:rsidRDefault="00A466B2"/>
    <w:p w:rsidR="00A466B2" w:rsidRDefault="00A466B2" w:rsidP="00213A6C">
      <w:pPr>
        <w:pStyle w:val="ListParagraph"/>
        <w:numPr>
          <w:ilvl w:val="0"/>
          <w:numId w:val="1"/>
        </w:numPr>
      </w:pPr>
      <w:r w:rsidRPr="00213A6C">
        <w:rPr>
          <w:u w:val="single"/>
        </w:rPr>
        <w:t>IF</w:t>
      </w:r>
      <w:r>
        <w:t xml:space="preserve"> your remainder is zero, then you know that the linear binomial is a factor of the polynomial.</w:t>
      </w:r>
    </w:p>
    <w:p w:rsidR="00A466B2" w:rsidRDefault="00A466B2" w:rsidP="00A466B2"/>
    <w:p w:rsidR="00A466B2" w:rsidRDefault="00A466B2" w:rsidP="00213A6C">
      <w:pPr>
        <w:pStyle w:val="ListParagraph"/>
        <w:numPr>
          <w:ilvl w:val="0"/>
          <w:numId w:val="1"/>
        </w:numPr>
      </w:pPr>
      <w:r w:rsidRPr="00213A6C">
        <w:rPr>
          <w:u w:val="single"/>
        </w:rPr>
        <w:t>IF</w:t>
      </w:r>
      <w:r>
        <w:t xml:space="preserve"> your remainder is something other than zero, then you know that the linear binomial is not a factor of the polynomial.</w:t>
      </w:r>
    </w:p>
    <w:p w:rsidR="00A466B2" w:rsidRDefault="00A466B2"/>
    <w:p w:rsidR="00213A6C" w:rsidRDefault="00A466B2">
      <w:r>
        <w:t>Was (x-3) a factor of x</w:t>
      </w:r>
      <w:r>
        <w:rPr>
          <w:vertAlign w:val="superscript"/>
        </w:rPr>
        <w:t>2</w:t>
      </w:r>
      <w:r>
        <w:t xml:space="preserve"> + 2x – 3?  Yes or No?  _________</w:t>
      </w:r>
      <w:r w:rsidR="00213A6C">
        <w:t>____</w:t>
      </w:r>
    </w:p>
    <w:p w:rsidR="00D03C78" w:rsidRDefault="00D03C78"/>
    <w:p w:rsidR="00213A6C" w:rsidRDefault="00213A6C">
      <w:r>
        <w:rPr>
          <w:b/>
          <w:u w:val="single"/>
        </w:rPr>
        <w:t>Assignment:</w:t>
      </w:r>
      <w:r>
        <w:rPr>
          <w:b/>
        </w:rPr>
        <w:t xml:space="preserve">  pg 433 #1-3, 17-19</w:t>
      </w:r>
    </w:p>
    <w:p w:rsidR="002238EF" w:rsidRPr="00213A6C" w:rsidRDefault="002238EF"/>
    <w:p w:rsidR="002238EF" w:rsidRPr="00A657BB" w:rsidRDefault="002238EF">
      <w:pPr>
        <w:rPr>
          <w:i/>
        </w:rPr>
      </w:pPr>
      <w:r w:rsidRPr="00A657BB">
        <w:rPr>
          <w:b/>
          <w:i/>
          <w:u w:val="single"/>
        </w:rPr>
        <w:t>Factor by Grouping</w:t>
      </w:r>
    </w:p>
    <w:p w:rsidR="002238EF" w:rsidRDefault="002238EF"/>
    <w:p w:rsidR="0034767A" w:rsidRDefault="002238EF">
      <w:r>
        <w:t xml:space="preserve">Another method you’ll use to factor polynomials is called grouping.  This happens when you break down the polynomial into two different </w:t>
      </w:r>
      <w:r w:rsidR="00AC1D58">
        <w:t>groups and f</w:t>
      </w:r>
      <w:r w:rsidR="0034767A">
        <w:t>actor each group individually.</w:t>
      </w:r>
    </w:p>
    <w:p w:rsidR="0034767A" w:rsidRDefault="0034767A"/>
    <w:p w:rsidR="00AC1D58" w:rsidRPr="00374D54" w:rsidRDefault="0034767A">
      <w:pPr>
        <w:rPr>
          <w:u w:val="single"/>
        </w:rPr>
      </w:pPr>
      <w:r>
        <w:t xml:space="preserve">Here’s how to tell when to use grouping or not.  </w:t>
      </w:r>
      <w:r w:rsidRPr="0034767A">
        <w:rPr>
          <w:u w:val="single"/>
        </w:rPr>
        <w:t>If the polynomial you are trying to factor has 4 or more terms, you want to factor by grouping.</w:t>
      </w:r>
    </w:p>
    <w:p w:rsidR="00AC1D58" w:rsidRPr="0034767A" w:rsidRDefault="00AC1D58">
      <w:pPr>
        <w:rPr>
          <w:u w:val="single"/>
        </w:rPr>
      </w:pPr>
      <w:r w:rsidRPr="0034767A">
        <w:rPr>
          <w:u w:val="single"/>
        </w:rPr>
        <w:t>Example #1</w:t>
      </w:r>
    </w:p>
    <w:p w:rsidR="00AC1D58" w:rsidRDefault="00AC1D58"/>
    <w:p w:rsidR="00AC1D58" w:rsidRDefault="00AC1D58">
      <w:r>
        <w:t>x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>2</w:t>
      </w:r>
      <w:r>
        <w:t xml:space="preserve"> – 4x – 20</w:t>
      </w:r>
    </w:p>
    <w:p w:rsidR="00AC1D58" w:rsidRDefault="00AC1D58"/>
    <w:p w:rsidR="00511877" w:rsidRDefault="00511877">
      <w:r>
        <w:t>How many terms are there?  ___________________</w:t>
      </w:r>
    </w:p>
    <w:p w:rsidR="00AC1D58" w:rsidRDefault="00511877">
      <w:r>
        <w:t xml:space="preserve">Therefore we’re </w:t>
      </w:r>
      <w:r w:rsidR="0034767A">
        <w:t xml:space="preserve">going to want to factor by grouping.  </w:t>
      </w:r>
      <w:r>
        <w:t xml:space="preserve">To solve this we’re going to split those 4 terms into 2 different groups, the 2 terms on the left and the 2 terms on the right.  </w:t>
      </w:r>
      <w:r w:rsidR="00AC1D58">
        <w:t>So our two groups will be:</w:t>
      </w:r>
    </w:p>
    <w:p w:rsidR="00AC1D58" w:rsidRDefault="00AC1D58"/>
    <w:p w:rsidR="00AC1D58" w:rsidRDefault="00AC1D58">
      <w:r>
        <w:t>_____________________  and  ______________________</w:t>
      </w:r>
    </w:p>
    <w:p w:rsidR="00AC1D58" w:rsidRDefault="00AC1D58"/>
    <w:p w:rsidR="00AC1D58" w:rsidRDefault="00AC1D58">
      <w:r>
        <w:t xml:space="preserve">Now just factor </w:t>
      </w:r>
      <w:r w:rsidR="0034767A">
        <w:t xml:space="preserve">each of these things </w:t>
      </w:r>
      <w:r>
        <w:t xml:space="preserve">individually.  </w:t>
      </w:r>
      <w:r w:rsidR="0034767A">
        <w:t xml:space="preserve">Do this by finding the GCF and factoring </w:t>
      </w:r>
      <w:r w:rsidR="009F2175">
        <w:t xml:space="preserve">it </w:t>
      </w:r>
      <w:r w:rsidR="0034767A">
        <w:t xml:space="preserve">out </w:t>
      </w:r>
      <w:r w:rsidR="009F2175">
        <w:t xml:space="preserve">just </w:t>
      </w:r>
      <w:r w:rsidR="0034767A">
        <w:t>like you did on the first page</w:t>
      </w:r>
      <w:r w:rsidR="009F2175">
        <w:t xml:space="preserve"> of this packet</w:t>
      </w:r>
      <w:r w:rsidR="0034767A">
        <w:t>.</w:t>
      </w:r>
    </w:p>
    <w:p w:rsidR="00AC1D58" w:rsidRDefault="00AC1D58"/>
    <w:p w:rsidR="00AC1D58" w:rsidRDefault="00AC1D58">
      <w:r>
        <w:t>What is the greatest common factor for the left group?  _____________</w:t>
      </w:r>
    </w:p>
    <w:p w:rsidR="00AC1D58" w:rsidRDefault="00AC1D58"/>
    <w:p w:rsidR="00AC1D58" w:rsidRDefault="00AC1D58">
      <w:r>
        <w:t>What is the greatest common factor for the right group?  _______________</w:t>
      </w:r>
    </w:p>
    <w:p w:rsidR="00AC1D58" w:rsidRDefault="00AC1D58"/>
    <w:p w:rsidR="00AC1D58" w:rsidRDefault="00AC1D58">
      <w:r>
        <w:t>Finish factoring below.  Be sure to show all your work and steps.</w:t>
      </w:r>
    </w:p>
    <w:p w:rsidR="00AC1D58" w:rsidRDefault="00AC1D58"/>
    <w:p w:rsidR="00AC1D58" w:rsidRDefault="00AC1D58"/>
    <w:p w:rsidR="0034767A" w:rsidRDefault="0034767A"/>
    <w:p w:rsidR="00AC1D58" w:rsidRDefault="00AC1D58"/>
    <w:p w:rsidR="00AC1D58" w:rsidRDefault="009F2175">
      <w:r>
        <w:t xml:space="preserve">Answer:  </w:t>
      </w:r>
      <w:r w:rsidR="00AC1D58">
        <w:t>x</w:t>
      </w:r>
      <w:r w:rsidR="00AC1D58">
        <w:rPr>
          <w:vertAlign w:val="superscript"/>
        </w:rPr>
        <w:t>2</w:t>
      </w:r>
      <w:r w:rsidR="00AC1D58">
        <w:t>(x+5) on the right and -4(x+5) on the left.</w:t>
      </w:r>
    </w:p>
    <w:p w:rsidR="00AC1D58" w:rsidRDefault="00AC1D58"/>
    <w:p w:rsidR="00AC1D58" w:rsidRDefault="00AC1D58">
      <w:r>
        <w:t>What do you notice about the two things in the parenthesis?  __________________________</w:t>
      </w:r>
    </w:p>
    <w:p w:rsidR="00AC1D58" w:rsidRDefault="00AC1D58"/>
    <w:p w:rsidR="00AC1D58" w:rsidRDefault="00AC1D58">
      <w:r>
        <w:t xml:space="preserve">That’s right they are the exact same.  </w:t>
      </w:r>
      <w:r w:rsidRPr="009F2175">
        <w:t>This is a good check to make sure you’re doing things right.</w:t>
      </w:r>
      <w:r>
        <w:t xml:space="preserve">  </w:t>
      </w:r>
      <w:r w:rsidRPr="009F2175">
        <w:rPr>
          <w:u w:val="single"/>
        </w:rPr>
        <w:t>The two things in the parenthesis should always be the same</w:t>
      </w:r>
      <w:r>
        <w:t>.</w:t>
      </w:r>
    </w:p>
    <w:p w:rsidR="00AC1D58" w:rsidRDefault="00AC1D58"/>
    <w:p w:rsidR="00D91660" w:rsidRDefault="00AC1D58">
      <w:r>
        <w:t>Now the last step is to write the two factors out next to each other.  One factor is the (x+5) and the other factor are the two individual terms you had factored out.  Which in this case is x</w:t>
      </w:r>
      <w:r>
        <w:rPr>
          <w:vertAlign w:val="superscript"/>
        </w:rPr>
        <w:t>2</w:t>
      </w:r>
      <w:r>
        <w:t xml:space="preserve"> and -4.  </w:t>
      </w:r>
    </w:p>
    <w:p w:rsidR="00D91660" w:rsidRDefault="00D91660"/>
    <w:p w:rsidR="00AC1D58" w:rsidRDefault="00AC1D58">
      <w:r w:rsidRPr="00AC1D58">
        <w:rPr>
          <w:u w:val="single"/>
        </w:rPr>
        <w:t>Final answer then is (x</w:t>
      </w:r>
      <w:r w:rsidRPr="00AC1D58">
        <w:rPr>
          <w:u w:val="single"/>
          <w:vertAlign w:val="superscript"/>
        </w:rPr>
        <w:t>2</w:t>
      </w:r>
      <w:r w:rsidRPr="00AC1D58">
        <w:rPr>
          <w:u w:val="single"/>
        </w:rPr>
        <w:t xml:space="preserve"> – 4)(x + 5)</w:t>
      </w:r>
      <w:r>
        <w:rPr>
          <w:u w:val="single"/>
        </w:rPr>
        <w:t>.</w:t>
      </w:r>
    </w:p>
    <w:p w:rsidR="00AC1D58" w:rsidRDefault="00AC1D58"/>
    <w:p w:rsidR="0034767A" w:rsidRPr="00D03C78" w:rsidRDefault="00D91660">
      <w:pPr>
        <w:rPr>
          <w:u w:val="single"/>
        </w:rPr>
      </w:pPr>
      <w:r>
        <w:rPr>
          <w:u w:val="single"/>
        </w:rPr>
        <w:t>Practice Problem #1</w:t>
      </w:r>
    </w:p>
    <w:p w:rsidR="0034767A" w:rsidRDefault="0034767A"/>
    <w:p w:rsidR="00D03C78" w:rsidRDefault="003E1C1F">
      <w:r>
        <w:t xml:space="preserve">Factor </w:t>
      </w:r>
      <w:r w:rsidR="00D03C78" w:rsidRPr="00D03C78">
        <w:rPr>
          <w:position w:val="-2"/>
        </w:rPr>
        <w:object w:dxaOrig="1780" w:dyaOrig="260">
          <v:shape id="_x0000_i1037" type="#_x0000_t75" style="width:89.35pt;height:13.35pt" o:ole="">
            <v:imagedata r:id="rId14" r:pict="rId15" o:title=""/>
          </v:shape>
          <o:OLEObject Type="Embed" ProgID="Equation.3" ShapeID="_x0000_i1037" DrawAspect="Content" ObjectID="_1290336749" r:id="rId16"/>
        </w:object>
      </w:r>
    </w:p>
    <w:p w:rsidR="00D03C78" w:rsidRDefault="00D03C78"/>
    <w:p w:rsidR="00184BD5" w:rsidRDefault="00184BD5"/>
    <w:p w:rsidR="00184BD5" w:rsidRDefault="00184BD5"/>
    <w:p w:rsidR="00184BD5" w:rsidRDefault="00184BD5"/>
    <w:p w:rsidR="003E1C1F" w:rsidRDefault="003E1C1F"/>
    <w:p w:rsidR="002D579C" w:rsidRDefault="003E1C1F">
      <w:r>
        <w:rPr>
          <w:b/>
          <w:u w:val="single"/>
        </w:rPr>
        <w:t>Assignment:</w:t>
      </w:r>
      <w:r>
        <w:rPr>
          <w:b/>
        </w:rPr>
        <w:t xml:space="preserve">  pg 433 #4-9, 20-25</w:t>
      </w:r>
    </w:p>
    <w:p w:rsidR="002D579C" w:rsidRDefault="002D579C"/>
    <w:p w:rsidR="002D579C" w:rsidRDefault="002D579C">
      <w:r>
        <w:rPr>
          <w:b/>
          <w:i/>
          <w:u w:val="single"/>
        </w:rPr>
        <w:t>Factoring Trinomials</w:t>
      </w:r>
    </w:p>
    <w:p w:rsidR="002D579C" w:rsidRDefault="002D579C"/>
    <w:p w:rsidR="005D10F2" w:rsidRDefault="005D10F2">
      <w:r>
        <w:t>A trinomial has how many terms?  ___________________</w:t>
      </w:r>
    </w:p>
    <w:p w:rsidR="005D10F2" w:rsidRDefault="005D10F2"/>
    <w:p w:rsidR="005D10F2" w:rsidRDefault="005D10F2">
      <w:r>
        <w:t xml:space="preserve">When factoring a trinomial you will use </w:t>
      </w:r>
      <w:r>
        <w:rPr>
          <w:u w:val="single"/>
        </w:rPr>
        <w:t>reverse FOIL</w:t>
      </w:r>
      <w:r>
        <w:t>.</w:t>
      </w:r>
    </w:p>
    <w:p w:rsidR="005D10F2" w:rsidRDefault="005D10F2"/>
    <w:p w:rsidR="00190DD6" w:rsidRDefault="005D10F2">
      <w:r>
        <w:rPr>
          <w:u w:val="single"/>
        </w:rPr>
        <w:t>Example #</w:t>
      </w:r>
      <w:proofErr w:type="gramStart"/>
      <w:r>
        <w:rPr>
          <w:u w:val="single"/>
        </w:rPr>
        <w:t>1</w:t>
      </w:r>
      <w:r>
        <w:t xml:space="preserve">  Factor</w:t>
      </w:r>
      <w:proofErr w:type="gramEnd"/>
      <w:r>
        <w:t xml:space="preserve"> </w:t>
      </w:r>
      <w:r w:rsidRPr="005D10F2">
        <w:rPr>
          <w:position w:val="-2"/>
        </w:rPr>
        <w:object w:dxaOrig="1100" w:dyaOrig="260">
          <v:shape id="_x0000_i1029" type="#_x0000_t75" style="width:55.35pt;height:13.35pt" o:ole="">
            <v:imagedata r:id="rId17" r:pict="rId18" o:title=""/>
          </v:shape>
          <o:OLEObject Type="Embed" ProgID="Equation.3" ShapeID="_x0000_i1029" DrawAspect="Content" ObjectID="_1290336750" r:id="rId19"/>
        </w:object>
      </w:r>
    </w:p>
    <w:p w:rsidR="00190DD6" w:rsidRDefault="00190DD6"/>
    <w:p w:rsidR="00190DD6" w:rsidRDefault="00190DD6">
      <w:r>
        <w:rPr>
          <w:u w:val="single"/>
        </w:rPr>
        <w:t>Step 1:</w:t>
      </w:r>
      <w:r>
        <w:t xml:space="preserve">  Create 2 </w:t>
      </w:r>
      <w:proofErr w:type="gramStart"/>
      <w:r>
        <w:t xml:space="preserve">Parenthesis  </w:t>
      </w:r>
      <w:proofErr w:type="gramEnd"/>
      <w:r>
        <w:sym w:font="Symbol" w:char="F0AE"/>
      </w:r>
      <w:r>
        <w:t xml:space="preserve">  </w:t>
      </w:r>
      <w:r w:rsidRPr="00190DD6">
        <w:rPr>
          <w:position w:val="-12"/>
        </w:rPr>
        <w:object w:dxaOrig="2320" w:dyaOrig="380">
          <v:shape id="_x0000_i1030" type="#_x0000_t75" style="width:116pt;height:19.35pt" o:ole="">
            <v:imagedata r:id="rId20" r:pict="rId21" o:title=""/>
          </v:shape>
          <o:OLEObject Type="Embed" ProgID="Equation.3" ShapeID="_x0000_i1030" DrawAspect="Content" ObjectID="_1290336751" r:id="rId22"/>
        </w:object>
      </w:r>
    </w:p>
    <w:p w:rsidR="00190DD6" w:rsidRDefault="00190DD6"/>
    <w:p w:rsidR="00190DD6" w:rsidRDefault="00190DD6">
      <w:r>
        <w:rPr>
          <w:u w:val="single"/>
        </w:rPr>
        <w:t>Step 2:</w:t>
      </w:r>
      <w:r>
        <w:t xml:space="preserve">  Fill in the first terms.  </w:t>
      </w:r>
      <w:r>
        <w:sym w:font="Symbol" w:char="F0AE"/>
      </w:r>
      <w:r>
        <w:t xml:space="preserve">  </w:t>
      </w:r>
      <w:r w:rsidRPr="00190DD6">
        <w:rPr>
          <w:position w:val="-12"/>
        </w:rPr>
        <w:object w:dxaOrig="2080" w:dyaOrig="380">
          <v:shape id="_x0000_i1031" type="#_x0000_t75" style="width:104pt;height:19.35pt" o:ole="">
            <v:imagedata r:id="rId23" r:pict="rId24" o:title=""/>
          </v:shape>
          <o:OLEObject Type="Embed" ProgID="Equation.3" ShapeID="_x0000_i1031" DrawAspect="Content" ObjectID="_1290336752" r:id="rId25"/>
        </w:object>
      </w:r>
    </w:p>
    <w:p w:rsidR="00190DD6" w:rsidRDefault="00190DD6"/>
    <w:p w:rsidR="00190DD6" w:rsidRDefault="00190DD6">
      <w:r>
        <w:rPr>
          <w:u w:val="single"/>
        </w:rPr>
        <w:t>Step 3:</w:t>
      </w:r>
      <w:r>
        <w:t xml:space="preserve">  Look at the factors of the </w:t>
      </w:r>
      <w:r w:rsidRPr="00404A3C">
        <w:rPr>
          <w:u w:val="single"/>
        </w:rPr>
        <w:t>third term</w:t>
      </w:r>
      <w:r>
        <w:t xml:space="preserve">.  </w:t>
      </w:r>
      <w:r w:rsidR="0099644C" w:rsidRPr="00404A3C">
        <w:rPr>
          <w:i/>
        </w:rPr>
        <w:t>Write them out!</w:t>
      </w:r>
    </w:p>
    <w:p w:rsidR="00190DD6" w:rsidRDefault="00190DD6"/>
    <w:p w:rsidR="00C22CB6" w:rsidRDefault="00190DD6">
      <w:r>
        <w:t>In this case it is 3.  What are the factors of the number 3?  _________  and  __________</w:t>
      </w:r>
    </w:p>
    <w:p w:rsidR="00C22CB6" w:rsidRDefault="00C22CB6"/>
    <w:p w:rsidR="006919EC" w:rsidRDefault="006919EC">
      <w:r>
        <w:t xml:space="preserve">Put them into the parenthesis.  </w:t>
      </w:r>
      <w:r>
        <w:sym w:font="Symbol" w:char="F0AE"/>
      </w:r>
      <w:r>
        <w:t xml:space="preserve">  </w:t>
      </w:r>
      <w:r w:rsidRPr="00190DD6">
        <w:rPr>
          <w:position w:val="-12"/>
        </w:rPr>
        <w:object w:dxaOrig="1760" w:dyaOrig="380">
          <v:shape id="_x0000_i1032" type="#_x0000_t75" style="width:88pt;height:19.35pt" o:ole="">
            <v:imagedata r:id="rId26" r:pict="rId27" o:title=""/>
          </v:shape>
          <o:OLEObject Type="Embed" ProgID="Equation.3" ShapeID="_x0000_i1032" DrawAspect="Content" ObjectID="_1290336753" r:id="rId28"/>
        </w:object>
      </w:r>
    </w:p>
    <w:p w:rsidR="006919EC" w:rsidRDefault="006919EC"/>
    <w:p w:rsidR="006919EC" w:rsidRDefault="006919EC">
      <w:r>
        <w:rPr>
          <w:u w:val="single"/>
        </w:rPr>
        <w:t>Step 4:</w:t>
      </w:r>
      <w:r>
        <w:t xml:space="preserve">  Decide what the signs need to be in order to get to the middle term.</w:t>
      </w:r>
    </w:p>
    <w:p w:rsidR="006919EC" w:rsidRDefault="006919EC"/>
    <w:p w:rsidR="006919EC" w:rsidRDefault="006919EC">
      <w:r>
        <w:t>In this case we need them to both be + signs in order to get to 4x.</w:t>
      </w:r>
    </w:p>
    <w:p w:rsidR="006919EC" w:rsidRDefault="006919EC"/>
    <w:p w:rsidR="001F448A" w:rsidRDefault="006919EC" w:rsidP="006919EC">
      <w:r w:rsidRPr="006919EC">
        <w:rPr>
          <w:u w:val="single"/>
        </w:rPr>
        <w:t>Answer:</w:t>
      </w:r>
      <w:r>
        <w:t xml:space="preserve">  </w:t>
      </w:r>
      <w:r w:rsidRPr="006919EC">
        <w:rPr>
          <w:position w:val="-10"/>
        </w:rPr>
        <w:object w:dxaOrig="1260" w:dyaOrig="340">
          <v:shape id="_x0000_i1033" type="#_x0000_t75" style="width:63.35pt;height:17.35pt" o:ole="">
            <v:imagedata r:id="rId29" r:pict="rId30" o:title=""/>
          </v:shape>
          <o:OLEObject Type="Embed" ProgID="Equation.3" ShapeID="_x0000_i1033" DrawAspect="Content" ObjectID="_1290336754" r:id="rId31"/>
        </w:object>
      </w:r>
    </w:p>
    <w:p w:rsidR="00485895" w:rsidRDefault="00485895" w:rsidP="006919EC"/>
    <w:p w:rsidR="00485895" w:rsidRDefault="00485895" w:rsidP="006919EC">
      <w:r>
        <w:t xml:space="preserve">*** </w:t>
      </w:r>
      <w:r>
        <w:rPr>
          <w:i/>
        </w:rPr>
        <w:t>Hint:</w:t>
      </w:r>
      <w:r>
        <w:t xml:space="preserve">  You can </w:t>
      </w:r>
      <w:r>
        <w:rPr>
          <w:b/>
          <w:u w:val="single"/>
        </w:rPr>
        <w:t>always</w:t>
      </w:r>
      <w:r>
        <w:t xml:space="preserve"> check to see if you answer is correct by FOILing your answer and seeing if you get back to what the original problem was.  ***</w:t>
      </w:r>
    </w:p>
    <w:p w:rsidR="001F448A" w:rsidRPr="00485895" w:rsidRDefault="001F448A" w:rsidP="006919EC"/>
    <w:p w:rsidR="001F448A" w:rsidRDefault="001F448A" w:rsidP="006919EC">
      <w:r>
        <w:rPr>
          <w:u w:val="single"/>
        </w:rPr>
        <w:t>Practice Problem #</w:t>
      </w:r>
      <w:proofErr w:type="gramStart"/>
      <w:r>
        <w:rPr>
          <w:u w:val="single"/>
        </w:rPr>
        <w:t>1</w:t>
      </w:r>
      <w:r>
        <w:t xml:space="preserve">  Factor</w:t>
      </w:r>
      <w:proofErr w:type="gramEnd"/>
      <w:r>
        <w:t xml:space="preserve"> </w:t>
      </w:r>
      <w:r w:rsidRPr="005D10F2">
        <w:rPr>
          <w:position w:val="-2"/>
        </w:rPr>
        <w:object w:dxaOrig="1200" w:dyaOrig="260">
          <v:shape id="_x0000_i1034" type="#_x0000_t75" style="width:60pt;height:13.35pt" o:ole="">
            <v:imagedata r:id="rId32" r:pict="rId33" o:title=""/>
          </v:shape>
          <o:OLEObject Type="Embed" ProgID="Equation.3" ShapeID="_x0000_i1034" DrawAspect="Content" ObjectID="_1290336755" r:id="rId34"/>
        </w:object>
      </w:r>
    </w:p>
    <w:p w:rsidR="00EE30AC" w:rsidRDefault="00EE30AC" w:rsidP="006919EC"/>
    <w:p w:rsidR="00EE30AC" w:rsidRDefault="00EE30AC" w:rsidP="006919EC"/>
    <w:p w:rsidR="00EE30AC" w:rsidRDefault="00EE30AC" w:rsidP="006919EC"/>
    <w:p w:rsidR="00EE30AC" w:rsidRDefault="00EE30AC" w:rsidP="006919EC"/>
    <w:p w:rsidR="00EE30AC" w:rsidRDefault="00EE30AC" w:rsidP="006919EC"/>
    <w:p w:rsidR="00EE30AC" w:rsidRDefault="00EE30AC" w:rsidP="006919EC"/>
    <w:p w:rsidR="00EE30AC" w:rsidRDefault="00EE30AC" w:rsidP="006919EC"/>
    <w:p w:rsidR="001F448A" w:rsidRDefault="001F448A" w:rsidP="006919EC"/>
    <w:p w:rsidR="001F448A" w:rsidRPr="001F448A" w:rsidRDefault="001F448A" w:rsidP="006919EC">
      <w:r>
        <w:t>Show all your work and steps!  Check with me or my key to see if your answer is correct when you’re done!!</w:t>
      </w:r>
    </w:p>
    <w:p w:rsidR="001F448A" w:rsidRDefault="001F448A" w:rsidP="006919EC"/>
    <w:p w:rsidR="00FC1855" w:rsidRPr="00EE30AC" w:rsidRDefault="00EE30AC">
      <w:pPr>
        <w:rPr>
          <w:b/>
        </w:rPr>
      </w:pPr>
      <w:r>
        <w:rPr>
          <w:b/>
          <w:u w:val="single"/>
        </w:rPr>
        <w:t>Assignment:</w:t>
      </w:r>
      <w:r>
        <w:rPr>
          <w:b/>
        </w:rPr>
        <w:t xml:space="preserve">  Trinomial Worksheet</w:t>
      </w:r>
    </w:p>
    <w:sectPr w:rsidR="00FC1855" w:rsidRPr="00EE30AC" w:rsidSect="00FC18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E77"/>
    <w:multiLevelType w:val="hybridMultilevel"/>
    <w:tmpl w:val="01C8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C54"/>
    <w:rsid w:val="0001650D"/>
    <w:rsid w:val="000522B5"/>
    <w:rsid w:val="000759C4"/>
    <w:rsid w:val="00184BD5"/>
    <w:rsid w:val="00190DD6"/>
    <w:rsid w:val="001F448A"/>
    <w:rsid w:val="00213A6C"/>
    <w:rsid w:val="00221D88"/>
    <w:rsid w:val="002238EF"/>
    <w:rsid w:val="002D579C"/>
    <w:rsid w:val="0034767A"/>
    <w:rsid w:val="00374D54"/>
    <w:rsid w:val="003A3162"/>
    <w:rsid w:val="003B1523"/>
    <w:rsid w:val="003D47B2"/>
    <w:rsid w:val="003E1C1F"/>
    <w:rsid w:val="00404A3C"/>
    <w:rsid w:val="0043367B"/>
    <w:rsid w:val="00485895"/>
    <w:rsid w:val="004C29FF"/>
    <w:rsid w:val="004E1193"/>
    <w:rsid w:val="004E5449"/>
    <w:rsid w:val="00511877"/>
    <w:rsid w:val="005D10F2"/>
    <w:rsid w:val="006919EC"/>
    <w:rsid w:val="00741EAB"/>
    <w:rsid w:val="00752192"/>
    <w:rsid w:val="007B7BDA"/>
    <w:rsid w:val="00896A2E"/>
    <w:rsid w:val="008A5696"/>
    <w:rsid w:val="0099644C"/>
    <w:rsid w:val="009F2175"/>
    <w:rsid w:val="00A466B2"/>
    <w:rsid w:val="00A61C54"/>
    <w:rsid w:val="00A657BB"/>
    <w:rsid w:val="00AC1D58"/>
    <w:rsid w:val="00BC3E30"/>
    <w:rsid w:val="00BD4A49"/>
    <w:rsid w:val="00C22CB6"/>
    <w:rsid w:val="00D03C78"/>
    <w:rsid w:val="00D3380F"/>
    <w:rsid w:val="00D8363C"/>
    <w:rsid w:val="00D91660"/>
    <w:rsid w:val="00DE4D00"/>
    <w:rsid w:val="00EE30AC"/>
    <w:rsid w:val="00F411C2"/>
    <w:rsid w:val="00F75147"/>
    <w:rsid w:val="00FA4E22"/>
    <w:rsid w:val="00FC18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763</Words>
  <Characters>4353</Characters>
  <Application>Microsoft Macintosh Word</Application>
  <DocSecurity>0</DocSecurity>
  <Lines>36</Lines>
  <Paragraphs>8</Paragraphs>
  <ScaleCrop>false</ScaleCrop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42</cp:revision>
  <dcterms:created xsi:type="dcterms:W3CDTF">2012-08-27T14:18:00Z</dcterms:created>
  <dcterms:modified xsi:type="dcterms:W3CDTF">2012-12-08T19:04:00Z</dcterms:modified>
</cp:coreProperties>
</file>