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9" w:rsidRPr="00AB2699" w:rsidRDefault="00AB2699" w:rsidP="00AB2699">
      <w:pPr>
        <w:jc w:val="center"/>
        <w:rPr>
          <w:sz w:val="28"/>
        </w:rPr>
      </w:pPr>
      <w:r w:rsidRPr="00AB2699">
        <w:rPr>
          <w:b/>
          <w:sz w:val="28"/>
          <w:u w:val="single"/>
        </w:rPr>
        <w:t>Factoring Polynomials by Grouping</w:t>
      </w:r>
    </w:p>
    <w:p w:rsidR="00AB2699" w:rsidRDefault="00AB2699" w:rsidP="00AB2699"/>
    <w:p w:rsidR="00AB2699" w:rsidRDefault="00AB2699" w:rsidP="00AB2699">
      <w:r>
        <w:t>Another method you’ll use to factor polynomials is called grouping.  This happens when you break down the polynomial into two different groups and factor each group individually.</w:t>
      </w:r>
    </w:p>
    <w:p w:rsidR="00AB2699" w:rsidRDefault="00AB2699" w:rsidP="00AB2699"/>
    <w:p w:rsidR="0003658B" w:rsidRDefault="00AB2699" w:rsidP="00AB2699">
      <w:pPr>
        <w:rPr>
          <w:u w:val="single"/>
        </w:rPr>
      </w:pPr>
      <w:r>
        <w:t xml:space="preserve">Here’s how to tell when to use grouping or not.  </w:t>
      </w:r>
      <w:r w:rsidRPr="0034767A">
        <w:rPr>
          <w:u w:val="single"/>
        </w:rPr>
        <w:t>If the polynomial you are trying to factor has 4 or more terms, you want to factor by grouping.</w:t>
      </w:r>
    </w:p>
    <w:p w:rsidR="00AB2699" w:rsidRPr="00374D54" w:rsidRDefault="00AB2699" w:rsidP="00AB2699">
      <w:pPr>
        <w:rPr>
          <w:u w:val="single"/>
        </w:rPr>
      </w:pPr>
    </w:p>
    <w:p w:rsidR="00AB2699" w:rsidRPr="0003658B" w:rsidRDefault="00AB2699" w:rsidP="00AB2699">
      <w:pPr>
        <w:rPr>
          <w:b/>
          <w:u w:val="single"/>
        </w:rPr>
      </w:pPr>
      <w:r w:rsidRPr="0003658B">
        <w:rPr>
          <w:b/>
          <w:u w:val="single"/>
        </w:rPr>
        <w:t>Example #1</w:t>
      </w:r>
    </w:p>
    <w:p w:rsidR="00AB2699" w:rsidRDefault="00AB2699" w:rsidP="00AB2699"/>
    <w:p w:rsidR="00AB2699" w:rsidRDefault="00AB2699" w:rsidP="00AB2699">
      <w:proofErr w:type="gramStart"/>
      <w:r>
        <w:t>x</w:t>
      </w:r>
      <w:r>
        <w:rPr>
          <w:vertAlign w:val="superscript"/>
        </w:rPr>
        <w:t>3</w:t>
      </w:r>
      <w:proofErr w:type="gramEnd"/>
      <w:r>
        <w:t xml:space="preserve"> + 5x</w:t>
      </w:r>
      <w:r>
        <w:rPr>
          <w:vertAlign w:val="superscript"/>
        </w:rPr>
        <w:t>2</w:t>
      </w:r>
      <w:r>
        <w:t xml:space="preserve"> – 4x – 20</w:t>
      </w:r>
    </w:p>
    <w:p w:rsidR="00AB2699" w:rsidRDefault="00AB2699" w:rsidP="00AB2699"/>
    <w:p w:rsidR="008F6D09" w:rsidRDefault="00AB2699" w:rsidP="00AB2699">
      <w:r>
        <w:t>How many terms are there?  ___________________</w:t>
      </w:r>
    </w:p>
    <w:p w:rsidR="00AB2699" w:rsidRDefault="00AB2699" w:rsidP="00AB2699"/>
    <w:p w:rsidR="00AB2699" w:rsidRDefault="00AB2699" w:rsidP="00AB2699">
      <w:r>
        <w:t>Therefore we’re going to want to factor by grouping.  To solve this we’re going to split those 4 terms into 2 different groups, the 2 terms on the left and the 2 terms on the right.  So our two groups will be:</w:t>
      </w:r>
    </w:p>
    <w:p w:rsidR="00AB2699" w:rsidRDefault="00AB2699" w:rsidP="00AB2699"/>
    <w:p w:rsidR="00AB2699" w:rsidRDefault="00AB2699" w:rsidP="00AB2699">
      <w:r>
        <w:t>____________________</w:t>
      </w:r>
      <w:proofErr w:type="gramStart"/>
      <w:r>
        <w:t>_  and</w:t>
      </w:r>
      <w:proofErr w:type="gramEnd"/>
      <w:r>
        <w:t xml:space="preserve">  ______________________</w:t>
      </w:r>
    </w:p>
    <w:p w:rsidR="008F6D09" w:rsidRDefault="008F6D09" w:rsidP="00AB2699"/>
    <w:p w:rsidR="008F6D09" w:rsidRDefault="008F6D09" w:rsidP="00AB2699">
      <w:r>
        <w:t xml:space="preserve">(Answer: Left Group = </w:t>
      </w:r>
      <w:r w:rsidRPr="008F6D09">
        <w:rPr>
          <w:position w:val="-2"/>
        </w:rPr>
        <w:object w:dxaOrig="8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3.35pt" o:ole="">
            <v:imagedata r:id="rId5" r:pict="rId6" o:title=""/>
          </v:shape>
          <o:OLEObject Type="Embed" ProgID="Equation.3" ShapeID="_x0000_i1025" DrawAspect="Content" ObjectID="_1322289488" r:id="rId7"/>
        </w:object>
      </w:r>
      <w:r>
        <w:t xml:space="preserve"> and Right Group = </w:t>
      </w:r>
      <w:r w:rsidRPr="008F6D09">
        <w:rPr>
          <w:position w:val="-2"/>
        </w:rPr>
        <w:object w:dxaOrig="920" w:dyaOrig="200">
          <v:shape id="_x0000_i1026" type="#_x0000_t75" style="width:46pt;height:10pt" o:ole="">
            <v:imagedata r:id="rId8" r:pict="rId9" o:title=""/>
          </v:shape>
          <o:OLEObject Type="Embed" ProgID="Equation.3" ShapeID="_x0000_i1026" DrawAspect="Content" ObjectID="_1322289489" r:id="rId10"/>
        </w:object>
      </w:r>
      <w:r>
        <w:t>)</w:t>
      </w:r>
    </w:p>
    <w:p w:rsidR="00AB2699" w:rsidRDefault="00AB2699" w:rsidP="00AB2699"/>
    <w:p w:rsidR="00AB2699" w:rsidRDefault="00AB2699" w:rsidP="00AB2699">
      <w:r>
        <w:t xml:space="preserve">Now just factor each of these things individually.  Do this </w:t>
      </w:r>
      <w:r w:rsidR="008F6D09">
        <w:t>just like you did yesterday by finding GM</w:t>
      </w:r>
      <w:r>
        <w:t>F and factoring it out.</w:t>
      </w:r>
    </w:p>
    <w:p w:rsidR="004D2779" w:rsidRDefault="004D2779" w:rsidP="00AB2699"/>
    <w:p w:rsidR="004D2779" w:rsidRDefault="004D2779" w:rsidP="00AB2699">
      <w:r w:rsidRPr="004D2779">
        <w:rPr>
          <w:position w:val="-2"/>
        </w:rPr>
        <w:object w:dxaOrig="480" w:dyaOrig="260">
          <v:shape id="_x0000_i1027" type="#_x0000_t75" style="width:24pt;height:13.35pt" o:ole="">
            <v:imagedata r:id="rId11" r:pict="rId12" o:title=""/>
          </v:shape>
          <o:OLEObject Type="Embed" ProgID="Equation.3" ShapeID="_x0000_i1027" DrawAspect="Content" ObjectID="_1322289490" r:id="rId13"/>
        </w:object>
      </w:r>
    </w:p>
    <w:p w:rsidR="004D2779" w:rsidRDefault="004D2779" w:rsidP="00AB2699">
      <w:r w:rsidRPr="004D2779">
        <w:rPr>
          <w:position w:val="-2"/>
        </w:rPr>
        <w:object w:dxaOrig="600" w:dyaOrig="260">
          <v:shape id="_x0000_i1028" type="#_x0000_t75" style="width:30pt;height:13.35pt" o:ole="">
            <v:imagedata r:id="rId14" r:pict="rId15" o:title=""/>
          </v:shape>
          <o:OLEObject Type="Embed" ProgID="Equation.3" ShapeID="_x0000_i1028" DrawAspect="Content" ObjectID="_1322289491" r:id="rId16"/>
        </w:object>
      </w:r>
    </w:p>
    <w:p w:rsidR="00AB2699" w:rsidRDefault="00AB2699" w:rsidP="00AB2699"/>
    <w:p w:rsidR="00AB2699" w:rsidRDefault="00AB2699" w:rsidP="00AB2699">
      <w:r>
        <w:t xml:space="preserve">What is the greatest </w:t>
      </w:r>
      <w:r w:rsidR="008F6D09">
        <w:t>monomial</w:t>
      </w:r>
      <w:r>
        <w:t xml:space="preserve"> factor for the left group?  _____________</w:t>
      </w:r>
    </w:p>
    <w:p w:rsidR="004D2779" w:rsidRDefault="004D2779" w:rsidP="00AB2699"/>
    <w:p w:rsidR="004D2779" w:rsidRDefault="004D2779" w:rsidP="00AB2699">
      <w:r w:rsidRPr="004D2779">
        <w:rPr>
          <w:position w:val="-2"/>
        </w:rPr>
        <w:object w:dxaOrig="640" w:dyaOrig="200">
          <v:shape id="_x0000_i1029" type="#_x0000_t75" style="width:32pt;height:10pt" o:ole="">
            <v:imagedata r:id="rId17" r:pict="rId18" o:title=""/>
          </v:shape>
          <o:OLEObject Type="Embed" ProgID="Equation.3" ShapeID="_x0000_i1029" DrawAspect="Content" ObjectID="_1322289492" r:id="rId19"/>
        </w:object>
      </w:r>
    </w:p>
    <w:p w:rsidR="004D2779" w:rsidRDefault="004D2779" w:rsidP="00AB2699">
      <w:r w:rsidRPr="004D2779">
        <w:rPr>
          <w:position w:val="-2"/>
        </w:rPr>
        <w:object w:dxaOrig="620" w:dyaOrig="200">
          <v:shape id="_x0000_i1030" type="#_x0000_t75" style="width:31.35pt;height:10pt" o:ole="">
            <v:imagedata r:id="rId20" r:pict="rId21" o:title=""/>
          </v:shape>
          <o:OLEObject Type="Embed" ProgID="Equation.3" ShapeID="_x0000_i1030" DrawAspect="Content" ObjectID="_1322289493" r:id="rId22"/>
        </w:object>
      </w:r>
    </w:p>
    <w:p w:rsidR="00AB2699" w:rsidRDefault="00AB2699" w:rsidP="00AB2699"/>
    <w:p w:rsidR="00AB2699" w:rsidRDefault="00AB2699" w:rsidP="00AB2699">
      <w:r>
        <w:t xml:space="preserve">What is the greatest </w:t>
      </w:r>
      <w:r w:rsidR="008F6D09">
        <w:t>monomial</w:t>
      </w:r>
      <w:r>
        <w:t xml:space="preserve"> factor for the right group?  _______________</w:t>
      </w:r>
    </w:p>
    <w:p w:rsidR="00AB2699" w:rsidRDefault="00AB2699" w:rsidP="00AB2699"/>
    <w:p w:rsidR="00AB2699" w:rsidRDefault="00AB2699" w:rsidP="00AB2699">
      <w:proofErr w:type="gramStart"/>
      <w:r>
        <w:t>Finish factoring below.</w:t>
      </w:r>
      <w:proofErr w:type="gramEnd"/>
      <w:r>
        <w:t xml:space="preserve">  Be sure to show all your work and steps.</w:t>
      </w:r>
    </w:p>
    <w:p w:rsidR="00AB2699" w:rsidRDefault="00AB2699" w:rsidP="00AB2699"/>
    <w:p w:rsidR="00AB2699" w:rsidRDefault="00AB2699" w:rsidP="00AB2699"/>
    <w:p w:rsidR="00AB2699" w:rsidRDefault="00AB2699" w:rsidP="00AB2699"/>
    <w:p w:rsidR="00AB2699" w:rsidRDefault="00AB2699" w:rsidP="00AB2699"/>
    <w:p w:rsidR="00AB2699" w:rsidRDefault="004D2779" w:rsidP="00AB2699">
      <w:r>
        <w:t>(</w:t>
      </w:r>
      <w:r w:rsidR="00AB2699">
        <w:t>Answer:  x</w:t>
      </w:r>
      <w:r w:rsidR="00AB2699">
        <w:rPr>
          <w:vertAlign w:val="superscript"/>
        </w:rPr>
        <w:t>2</w:t>
      </w:r>
      <w:r w:rsidR="00AB2699">
        <w:t xml:space="preserve">(x+5) on the </w:t>
      </w:r>
      <w:r w:rsidR="00A058E4">
        <w:t>left</w:t>
      </w:r>
      <w:r w:rsidR="00AB2699">
        <w:t xml:space="preserve"> and -4(x+5) on the </w:t>
      </w:r>
      <w:r w:rsidR="00A058E4">
        <w:t>right</w:t>
      </w:r>
      <w:r w:rsidR="00AB2699">
        <w:t>.</w:t>
      </w:r>
      <w:r>
        <w:t>)</w:t>
      </w:r>
    </w:p>
    <w:p w:rsidR="00AB2699" w:rsidRDefault="00AB2699" w:rsidP="00AB2699"/>
    <w:p w:rsidR="00AB2699" w:rsidRDefault="00AB2699" w:rsidP="00AB2699">
      <w:r>
        <w:t>What do you notice about the two things in the parenthesis?  __________________________</w:t>
      </w:r>
    </w:p>
    <w:p w:rsidR="00AB2699" w:rsidRDefault="00AB2699" w:rsidP="00AB2699"/>
    <w:p w:rsidR="00AB2699" w:rsidRDefault="00AB2699" w:rsidP="00AB2699">
      <w:r>
        <w:t xml:space="preserve">That’s right they are the exact same.  </w:t>
      </w:r>
      <w:r w:rsidRPr="009F2175">
        <w:t>This is a good check to make sure you’re doing things right.</w:t>
      </w:r>
      <w:r>
        <w:t xml:space="preserve">  </w:t>
      </w:r>
      <w:r w:rsidRPr="009F2175">
        <w:rPr>
          <w:u w:val="single"/>
        </w:rPr>
        <w:t>The two things in the parenthesis should always be the same</w:t>
      </w:r>
      <w:r>
        <w:t>.</w:t>
      </w:r>
    </w:p>
    <w:p w:rsidR="00AB2699" w:rsidRDefault="00AB2699" w:rsidP="00AB2699"/>
    <w:p w:rsidR="00AB2699" w:rsidRDefault="00AB2699" w:rsidP="00AB2699">
      <w:r>
        <w:t xml:space="preserve">Now the last step is to write the two factors out next to each other.  One factor is </w:t>
      </w:r>
      <w:proofErr w:type="gramStart"/>
      <w:r>
        <w:t>the (x+5) and</w:t>
      </w:r>
      <w:proofErr w:type="gramEnd"/>
      <w:r>
        <w:t xml:space="preserve"> the other factor are the two individual terms you had factored out.  Which in this case is x</w:t>
      </w:r>
      <w:r>
        <w:rPr>
          <w:vertAlign w:val="superscript"/>
        </w:rPr>
        <w:t>2</w:t>
      </w:r>
      <w:r>
        <w:t xml:space="preserve"> and -4.  </w:t>
      </w:r>
    </w:p>
    <w:p w:rsidR="00AB2699" w:rsidRDefault="00AB2699" w:rsidP="00AB2699"/>
    <w:p w:rsidR="00AB2699" w:rsidRDefault="00AB2699" w:rsidP="00AB2699">
      <w:r w:rsidRPr="00AC1D58">
        <w:rPr>
          <w:u w:val="single"/>
        </w:rPr>
        <w:t>Final answer then is (x</w:t>
      </w:r>
      <w:r w:rsidRPr="00AC1D58">
        <w:rPr>
          <w:u w:val="single"/>
          <w:vertAlign w:val="superscript"/>
        </w:rPr>
        <w:t>2</w:t>
      </w:r>
      <w:r w:rsidRPr="00AC1D58">
        <w:rPr>
          <w:u w:val="single"/>
        </w:rPr>
        <w:t xml:space="preserve"> – 4)(x + 5)</w:t>
      </w:r>
      <w:r>
        <w:rPr>
          <w:u w:val="single"/>
        </w:rPr>
        <w:t>.</w:t>
      </w:r>
    </w:p>
    <w:p w:rsidR="004D2779" w:rsidRDefault="004D2779" w:rsidP="00AB2699"/>
    <w:p w:rsidR="00AB2699" w:rsidRDefault="00AB2699" w:rsidP="00AB2699"/>
    <w:p w:rsidR="00AB2699" w:rsidRPr="004D2779" w:rsidRDefault="00AB2699" w:rsidP="00AB2699">
      <w:pPr>
        <w:rPr>
          <w:b/>
          <w:u w:val="single"/>
        </w:rPr>
      </w:pPr>
      <w:r w:rsidRPr="004D2779">
        <w:rPr>
          <w:b/>
          <w:u w:val="single"/>
        </w:rPr>
        <w:t>Practice Problem #1</w:t>
      </w:r>
    </w:p>
    <w:p w:rsidR="00AB2699" w:rsidRDefault="00AB2699" w:rsidP="00AB2699"/>
    <w:p w:rsidR="00AB2699" w:rsidRDefault="00AB2699" w:rsidP="00AB2699">
      <w:r>
        <w:t xml:space="preserve">Factor </w:t>
      </w:r>
      <w:r w:rsidRPr="00D03C78">
        <w:rPr>
          <w:position w:val="-2"/>
        </w:rPr>
        <w:object w:dxaOrig="1780" w:dyaOrig="260">
          <v:shape id="_x0000_i1031" type="#_x0000_t75" style="width:89.35pt;height:13.35pt" o:ole="">
            <v:imagedata r:id="rId23" r:pict="rId24" o:title=""/>
          </v:shape>
          <o:OLEObject Type="Embed" ProgID="Equation.3" ShapeID="_x0000_i1031" DrawAspect="Content" ObjectID="_1322289494" r:id="rId25"/>
        </w:object>
      </w:r>
    </w:p>
    <w:p w:rsidR="00AB2699" w:rsidRDefault="00AB2699" w:rsidP="00AB2699"/>
    <w:p w:rsidR="00AB2699" w:rsidRDefault="00AB2699" w:rsidP="00AB2699"/>
    <w:p w:rsidR="00AB2699" w:rsidRDefault="00AB2699" w:rsidP="00AB2699"/>
    <w:p w:rsidR="00AB2699" w:rsidRDefault="00AB2699" w:rsidP="00AB2699"/>
    <w:p w:rsidR="004D2779" w:rsidRDefault="004D2779" w:rsidP="00AB2699"/>
    <w:p w:rsidR="004D2779" w:rsidRDefault="004D2779" w:rsidP="00AB2699"/>
    <w:p w:rsidR="004D2779" w:rsidRDefault="004D2779" w:rsidP="00AB2699"/>
    <w:p w:rsidR="004D2779" w:rsidRDefault="004D2779" w:rsidP="00AB2699"/>
    <w:p w:rsidR="004D2779" w:rsidRDefault="004D2779" w:rsidP="00AB2699"/>
    <w:p w:rsidR="004D2779" w:rsidRDefault="004D2779" w:rsidP="00AB2699"/>
    <w:p w:rsidR="004D2779" w:rsidRDefault="004D2779" w:rsidP="00AB2699">
      <w:r>
        <w:t>Come show me your answer when you’re done so I know you’re on the right track!</w:t>
      </w:r>
    </w:p>
    <w:p w:rsidR="004D2779" w:rsidRDefault="004D2779" w:rsidP="00AB2699"/>
    <w:p w:rsidR="004D2779" w:rsidRDefault="004D2779" w:rsidP="00AB2699">
      <w:r>
        <w:t>You should now be able to say:</w:t>
      </w:r>
    </w:p>
    <w:p w:rsidR="004D2779" w:rsidRDefault="004D2779" w:rsidP="00AB2699"/>
    <w:p w:rsidR="004D2779" w:rsidRDefault="004D2779" w:rsidP="004D2779">
      <w:pPr>
        <w:pStyle w:val="ListParagraph"/>
        <w:numPr>
          <w:ilvl w:val="0"/>
          <w:numId w:val="1"/>
        </w:numPr>
      </w:pPr>
      <w:r>
        <w:t>I can factor using grouping techniques.</w:t>
      </w:r>
    </w:p>
    <w:p w:rsidR="004D2779" w:rsidRDefault="004D2779" w:rsidP="004D2779"/>
    <w:p w:rsidR="00AB2699" w:rsidRDefault="00AB2699" w:rsidP="004D2779"/>
    <w:p w:rsidR="00AB2699" w:rsidRDefault="00AB2699" w:rsidP="00AB2699">
      <w:r>
        <w:rPr>
          <w:b/>
          <w:u w:val="single"/>
        </w:rPr>
        <w:t>Assignment:</w:t>
      </w:r>
      <w:r w:rsidR="004D2779">
        <w:rPr>
          <w:b/>
        </w:rPr>
        <w:t xml:space="preserve">  </w:t>
      </w:r>
      <w:proofErr w:type="gramStart"/>
      <w:r w:rsidR="004D2779">
        <w:rPr>
          <w:b/>
        </w:rPr>
        <w:t>pg</w:t>
      </w:r>
      <w:proofErr w:type="gramEnd"/>
      <w:r w:rsidR="004D2779">
        <w:rPr>
          <w:b/>
        </w:rPr>
        <w:t xml:space="preserve"> 535</w:t>
      </w:r>
      <w:r>
        <w:rPr>
          <w:b/>
        </w:rPr>
        <w:t xml:space="preserve"> </w:t>
      </w:r>
      <w:r w:rsidR="004D2779">
        <w:rPr>
          <w:b/>
        </w:rPr>
        <w:t xml:space="preserve"> #15-20, 43-48</w:t>
      </w:r>
    </w:p>
    <w:p w:rsidR="00C5065A" w:rsidRDefault="00A058E4"/>
    <w:sectPr w:rsidR="00C5065A" w:rsidSect="00A808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0E6"/>
    <w:multiLevelType w:val="hybridMultilevel"/>
    <w:tmpl w:val="D5EC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699"/>
    <w:rsid w:val="0003658B"/>
    <w:rsid w:val="004D2779"/>
    <w:rsid w:val="008F6D09"/>
    <w:rsid w:val="00A058E4"/>
    <w:rsid w:val="00AB2699"/>
    <w:rsid w:val="00B4126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Macintosh Word</Application>
  <DocSecurity>0</DocSecurity>
  <Lines>13</Lines>
  <Paragraphs>3</Paragraphs>
  <ScaleCrop>false</ScaleCrop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Saugatuck Public Schools</cp:lastModifiedBy>
  <cp:revision>5</cp:revision>
  <dcterms:created xsi:type="dcterms:W3CDTF">2012-12-08T18:53:00Z</dcterms:created>
  <dcterms:modified xsi:type="dcterms:W3CDTF">2013-12-13T14:52:00Z</dcterms:modified>
</cp:coreProperties>
</file>