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61" w:rsidRPr="00AA2271" w:rsidRDefault="00E86561" w:rsidP="00AA2271">
      <w:pPr>
        <w:jc w:val="center"/>
        <w:rPr>
          <w:b/>
          <w:sz w:val="28"/>
          <w:u w:val="single"/>
        </w:rPr>
      </w:pPr>
      <w:r w:rsidRPr="00AA2271">
        <w:rPr>
          <w:b/>
          <w:sz w:val="28"/>
          <w:u w:val="single"/>
        </w:rPr>
        <w:t>Theoretical and Experimental Probability</w:t>
      </w:r>
    </w:p>
    <w:p w:rsidR="00AA2271" w:rsidRDefault="00AA2271"/>
    <w:p w:rsidR="008C5CB4" w:rsidRDefault="008C5CB4">
      <w:r>
        <w:rPr>
          <w:b/>
          <w:u w:val="single"/>
        </w:rPr>
        <w:t>Probability</w:t>
      </w:r>
      <w:r>
        <w:t xml:space="preserve"> is the measure of how likely an event is to occur.  Each possible result of an experiment or situation is called an </w:t>
      </w:r>
      <w:r>
        <w:rPr>
          <w:b/>
          <w:u w:val="single"/>
        </w:rPr>
        <w:t>outcome</w:t>
      </w:r>
      <w:r>
        <w:t xml:space="preserve">.  The </w:t>
      </w:r>
      <w:r>
        <w:rPr>
          <w:b/>
          <w:u w:val="single"/>
        </w:rPr>
        <w:t>sample space</w:t>
      </w:r>
      <w:r>
        <w:t xml:space="preserve"> is the set of all possible outcomes.</w:t>
      </w:r>
    </w:p>
    <w:p w:rsidR="008C5CB4" w:rsidRDefault="008C5CB4"/>
    <w:p w:rsidR="008C5CB4" w:rsidRDefault="008C5CB4">
      <w:r>
        <w:t>Probabilities are written as fractions or decimals from 0 to 1, or as percents from 0% to 100%.</w:t>
      </w:r>
    </w:p>
    <w:p w:rsidR="008C5CB4" w:rsidRDefault="00BC66A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635000</wp:posOffset>
            </wp:positionH>
            <wp:positionV relativeFrom="paragraph">
              <wp:posOffset>106045</wp:posOffset>
            </wp:positionV>
            <wp:extent cx="3725545" cy="762000"/>
            <wp:effectExtent l="25400" t="0" r="8255" b="0"/>
            <wp:wrapSquare wrapText="bothSides"/>
            <wp:docPr id="1" name="Picture 0" descr="propability_s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ability_scal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554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66AC" w:rsidRDefault="00BC66AC"/>
    <w:p w:rsidR="00BC66AC" w:rsidRDefault="00BC66AC"/>
    <w:p w:rsidR="00BC66AC" w:rsidRDefault="00BC66AC"/>
    <w:p w:rsidR="00BC66AC" w:rsidRDefault="00BC66AC"/>
    <w:p w:rsidR="00DE37AD" w:rsidRPr="009D7299" w:rsidRDefault="00DE37AD">
      <w:pPr>
        <w:rPr>
          <w:b/>
        </w:rPr>
      </w:pPr>
      <w:r w:rsidRPr="009D7299">
        <w:rPr>
          <w:b/>
          <w:u w:val="single"/>
        </w:rPr>
        <w:t>Theoretical Probability</w:t>
      </w:r>
    </w:p>
    <w:p w:rsidR="00DE37AD" w:rsidRDefault="00DE37AD"/>
    <w:p w:rsidR="004F03A3" w:rsidRDefault="004F03A3">
      <w:r w:rsidRPr="00DE37AD">
        <w:rPr>
          <w:position w:val="-26"/>
        </w:rPr>
        <w:object w:dxaOrig="51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56pt;height:31.35pt" o:ole="">
            <v:imagedata r:id="rId6" r:pict="rId7" o:title=""/>
          </v:shape>
          <o:OLEObject Type="Embed" ProgID="Equation.3" ShapeID="_x0000_i1027" DrawAspect="Content" ObjectID="_1286714901" r:id="rId8"/>
        </w:object>
      </w:r>
    </w:p>
    <w:p w:rsidR="004F03A3" w:rsidRDefault="004F03A3"/>
    <w:p w:rsidR="004C5AA2" w:rsidRDefault="004C5AA2">
      <w:r>
        <w:rPr>
          <w:b/>
          <w:i/>
        </w:rPr>
        <w:t>Example #1</w:t>
      </w:r>
    </w:p>
    <w:p w:rsidR="004C5AA2" w:rsidRDefault="004C5AA2"/>
    <w:p w:rsidR="004C5AA2" w:rsidRDefault="004C5AA2">
      <w:r>
        <w:t>A CD has 5 rap songs and 7 country songs.  What is the probability that a randomly selected song is a rap song?</w:t>
      </w:r>
    </w:p>
    <w:p w:rsidR="004C5AA2" w:rsidRDefault="004C5AA2"/>
    <w:p w:rsidR="00FE35B0" w:rsidRDefault="004C5AA2">
      <w:r w:rsidRPr="004C5AA2">
        <w:rPr>
          <w:position w:val="-20"/>
        </w:rPr>
        <w:object w:dxaOrig="2600" w:dyaOrig="560">
          <v:shape id="_x0000_i1029" type="#_x0000_t75" style="width:130pt;height:28pt" o:ole="">
            <v:imagedata r:id="rId9" r:pict="rId10" o:title=""/>
          </v:shape>
          <o:OLEObject Type="Embed" ProgID="Equation.3" ShapeID="_x0000_i1029" DrawAspect="Content" ObjectID="_1286714902" r:id="rId11"/>
        </w:object>
      </w:r>
    </w:p>
    <w:p w:rsidR="00FE35B0" w:rsidRDefault="00FE35B0"/>
    <w:p w:rsidR="00FE35B0" w:rsidRDefault="00FE35B0">
      <w:r>
        <w:t>Now let’s look at a probability problem that uses Permutations/Combinations.</w:t>
      </w:r>
    </w:p>
    <w:p w:rsidR="00FE35B0" w:rsidRDefault="00FE35B0"/>
    <w:p w:rsidR="00FE35B0" w:rsidRDefault="00FE35B0">
      <w:r>
        <w:rPr>
          <w:b/>
          <w:i/>
        </w:rPr>
        <w:t>Example #2</w:t>
      </w:r>
    </w:p>
    <w:p w:rsidR="00FE35B0" w:rsidRDefault="00FE35B0"/>
    <w:p w:rsidR="00FE35B0" w:rsidRDefault="00FE35B0">
      <w:r>
        <w:t>Each student received a 4-digit code to use the library computers, with no digit repeated.  Manu received the code 7654.  What was the probability that he would receive a code of consecutive numbers?</w:t>
      </w:r>
    </w:p>
    <w:p w:rsidR="00FE35B0" w:rsidRDefault="00FE35B0"/>
    <w:p w:rsidR="00FE35B0" w:rsidRDefault="00FE35B0">
      <w:r>
        <w:rPr>
          <w:u w:val="single"/>
        </w:rPr>
        <w:t>Step 1:</w:t>
      </w:r>
      <w:r>
        <w:t xml:space="preserve">  Does this problem use Permutations or Combinations?  </w:t>
      </w:r>
    </w:p>
    <w:p w:rsidR="00FE35B0" w:rsidRDefault="00FE35B0">
      <w:r>
        <w:t xml:space="preserve">               Does the order of the numbers matter?  Yes or No?  _________________</w:t>
      </w:r>
    </w:p>
    <w:p w:rsidR="00FE35B0" w:rsidRDefault="00FE35B0"/>
    <w:p w:rsidR="00FE35B0" w:rsidRDefault="00FE35B0">
      <w:r>
        <w:rPr>
          <w:u w:val="single"/>
        </w:rPr>
        <w:t>Step 2:</w:t>
      </w:r>
      <w:r>
        <w:t xml:space="preserve">  Since </w:t>
      </w:r>
      <w:r w:rsidRPr="00F737DB">
        <w:rPr>
          <w:u w:val="single"/>
        </w:rPr>
        <w:t>order is important</w:t>
      </w:r>
      <w:r>
        <w:t xml:space="preserve"> we will use </w:t>
      </w:r>
      <w:r w:rsidRPr="00F737DB">
        <w:rPr>
          <w:u w:val="single"/>
        </w:rPr>
        <w:t>Permutations</w:t>
      </w:r>
      <w:r>
        <w:t>.</w:t>
      </w:r>
    </w:p>
    <w:p w:rsidR="00FE35B0" w:rsidRDefault="00FE35B0"/>
    <w:p w:rsidR="00FE35B0" w:rsidRDefault="00FE35B0">
      <w:r>
        <w:t xml:space="preserve">There are 10 different digits and we are picking 4 of them.  Let’s find out what our total </w:t>
      </w:r>
      <w:r>
        <w:rPr>
          <w:u w:val="single"/>
        </w:rPr>
        <w:t>sample space</w:t>
      </w:r>
      <w:r>
        <w:t xml:space="preserve"> will be.</w:t>
      </w:r>
    </w:p>
    <w:p w:rsidR="00FE35B0" w:rsidRDefault="00FE35B0"/>
    <w:p w:rsidR="00AB409F" w:rsidRDefault="00FE35B0">
      <w:r w:rsidRPr="00FE35B0">
        <w:rPr>
          <w:position w:val="-20"/>
        </w:rPr>
        <w:object w:dxaOrig="980" w:dyaOrig="560">
          <v:shape id="_x0000_i1031" type="#_x0000_t75" style="width:49.35pt;height:28pt" o:ole="">
            <v:imagedata r:id="rId12" r:pict="rId13" o:title=""/>
          </v:shape>
          <o:OLEObject Type="Embed" ProgID="Equation.3" ShapeID="_x0000_i1031" DrawAspect="Content" ObjectID="_1286714903" r:id="rId14"/>
        </w:object>
      </w:r>
      <w:r w:rsidR="00F64AC2">
        <w:t xml:space="preserve">  </w:t>
      </w:r>
      <w:r w:rsidR="00F64AC2">
        <w:sym w:font="Symbol" w:char="F0AE"/>
      </w:r>
      <w:r w:rsidR="00F64AC2">
        <w:tab/>
      </w:r>
      <w:r w:rsidR="00F64AC2">
        <w:tab/>
      </w:r>
      <w:r w:rsidR="00F64AC2">
        <w:tab/>
      </w:r>
      <w:r w:rsidR="00F64AC2">
        <w:tab/>
      </w:r>
      <w:r w:rsidR="00F64AC2">
        <w:tab/>
      </w:r>
      <w:r w:rsidR="00F64AC2">
        <w:tab/>
      </w:r>
      <w:r w:rsidR="00F64AC2">
        <w:sym w:font="Symbol" w:char="F0AE"/>
      </w:r>
      <w:r w:rsidR="00B946A6">
        <w:t xml:space="preserve">  10 * 9 * 8 * 7 = _______________</w:t>
      </w:r>
    </w:p>
    <w:p w:rsidR="00AB409F" w:rsidRDefault="00AB409F"/>
    <w:p w:rsidR="00184BAA" w:rsidRDefault="00AB409F">
      <w:r>
        <w:rPr>
          <w:u w:val="single"/>
        </w:rPr>
        <w:t>Step 3:</w:t>
      </w:r>
      <w:r>
        <w:t xml:space="preserve">  Find the number of favorable outcomes.</w:t>
      </w:r>
    </w:p>
    <w:p w:rsidR="00184BAA" w:rsidRDefault="00184BAA"/>
    <w:p w:rsidR="00184BAA" w:rsidRDefault="00184BAA">
      <w:r>
        <w:t xml:space="preserve">The favorable outcomes would be 0123, 1234, 2345, 3456, 4567, 5678, 6789, and the reverse order of each of those.  That is a total of </w:t>
      </w:r>
      <w:r>
        <w:rPr>
          <w:u w:val="single"/>
        </w:rPr>
        <w:t>14</w:t>
      </w:r>
      <w:r>
        <w:t xml:space="preserve"> favorable outcomes.</w:t>
      </w:r>
    </w:p>
    <w:p w:rsidR="00184BAA" w:rsidRDefault="00184BAA"/>
    <w:p w:rsidR="00184BAA" w:rsidRDefault="00184BAA">
      <w:r>
        <w:rPr>
          <w:u w:val="single"/>
        </w:rPr>
        <w:t>Step 4:</w:t>
      </w:r>
      <w:r>
        <w:t xml:space="preserve">  Find the probability.</w:t>
      </w:r>
    </w:p>
    <w:p w:rsidR="00184BAA" w:rsidRDefault="00184BAA"/>
    <w:p w:rsidR="004F2B30" w:rsidRDefault="00184BAA">
      <w:r>
        <w:t xml:space="preserve">P(consecutive numbers) = </w:t>
      </w:r>
      <w:r w:rsidRPr="00184BAA">
        <w:rPr>
          <w:position w:val="-20"/>
        </w:rPr>
        <w:object w:dxaOrig="560" w:dyaOrig="560">
          <v:shape id="_x0000_i1042" type="#_x0000_t75" style="width:28pt;height:28pt" o:ole="">
            <v:imagedata r:id="rId15" r:pict="rId16" o:title=""/>
          </v:shape>
          <o:OLEObject Type="Embed" ProgID="Equation.3" ShapeID="_x0000_i1042" DrawAspect="Content" ObjectID="_1286714904" r:id="rId17"/>
        </w:object>
      </w:r>
      <w:r>
        <w:t xml:space="preserve"> = </w:t>
      </w:r>
      <w:r w:rsidRPr="00184BAA">
        <w:rPr>
          <w:position w:val="-20"/>
        </w:rPr>
        <w:object w:dxaOrig="460" w:dyaOrig="560">
          <v:shape id="_x0000_i1035" type="#_x0000_t75" style="width:23.35pt;height:28pt" o:ole="">
            <v:imagedata r:id="rId18" r:pict="rId19" o:title=""/>
          </v:shape>
          <o:OLEObject Type="Embed" ProgID="Equation.3" ShapeID="_x0000_i1035" DrawAspect="Content" ObjectID="_1286714905" r:id="rId20"/>
        </w:object>
      </w:r>
    </w:p>
    <w:p w:rsidR="004F2B30" w:rsidRDefault="004F2B30"/>
    <w:p w:rsidR="004F2B30" w:rsidRPr="009D7299" w:rsidRDefault="004F2B30">
      <w:pPr>
        <w:rPr>
          <w:b/>
        </w:rPr>
      </w:pPr>
      <w:r w:rsidRPr="009D7299">
        <w:rPr>
          <w:b/>
          <w:u w:val="single"/>
        </w:rPr>
        <w:t>Experimental Probability</w:t>
      </w:r>
    </w:p>
    <w:p w:rsidR="004F2B30" w:rsidRDefault="004F2B30"/>
    <w:p w:rsidR="002542E2" w:rsidRDefault="002542E2">
      <w:r>
        <w:t xml:space="preserve">experimental probability = </w:t>
      </w:r>
      <w:r w:rsidRPr="002542E2">
        <w:rPr>
          <w:position w:val="-26"/>
        </w:rPr>
        <w:object w:dxaOrig="3300" w:dyaOrig="620">
          <v:shape id="_x0000_i1047" type="#_x0000_t75" style="width:165.35pt;height:31.35pt" o:ole="">
            <v:imagedata r:id="rId21" r:pict="rId22" o:title=""/>
          </v:shape>
          <o:OLEObject Type="Embed" ProgID="Equation.3" ShapeID="_x0000_i1047" DrawAspect="Content" ObjectID="_1286714906" r:id="rId23"/>
        </w:object>
      </w:r>
    </w:p>
    <w:p w:rsidR="002542E2" w:rsidRDefault="002542E2"/>
    <w:p w:rsidR="007B0828" w:rsidRDefault="007B0828">
      <w:r>
        <w:t>We often use experimental probability to estimate theoretical probability and to make predictions about real world events.</w:t>
      </w:r>
    </w:p>
    <w:p w:rsidR="007B0828" w:rsidRDefault="007B0828"/>
    <w:p w:rsidR="009D7299" w:rsidRDefault="009D7299">
      <w:r>
        <w:rPr>
          <w:b/>
          <w:i/>
        </w:rPr>
        <w:t>Example #1</w:t>
      </w:r>
    </w:p>
    <w:p w:rsidR="009D7299" w:rsidRDefault="009D7299"/>
    <w:p w:rsidR="009D7299" w:rsidRDefault="009D7299">
      <w:r>
        <w:t>The table below shows the results of choosing one card from a deck of cards, recording the suit, and then replacing the card.</w:t>
      </w:r>
    </w:p>
    <w:p w:rsidR="009D7299" w:rsidRDefault="009D7299"/>
    <w:tbl>
      <w:tblPr>
        <w:tblStyle w:val="TableGrid"/>
        <w:tblW w:w="0" w:type="auto"/>
        <w:tblLook w:val="00BF"/>
      </w:tblPr>
      <w:tblGrid>
        <w:gridCol w:w="1771"/>
        <w:gridCol w:w="1771"/>
        <w:gridCol w:w="1771"/>
        <w:gridCol w:w="1771"/>
        <w:gridCol w:w="1772"/>
      </w:tblGrid>
      <w:tr w:rsidR="009D7299">
        <w:tc>
          <w:tcPr>
            <w:tcW w:w="1771" w:type="dxa"/>
          </w:tcPr>
          <w:p w:rsidR="009D7299" w:rsidRDefault="009D7299" w:rsidP="009D7299">
            <w:pPr>
              <w:jc w:val="center"/>
            </w:pPr>
            <w:r>
              <w:t>Card Suit</w:t>
            </w:r>
          </w:p>
        </w:tc>
        <w:tc>
          <w:tcPr>
            <w:tcW w:w="1771" w:type="dxa"/>
          </w:tcPr>
          <w:p w:rsidR="009D7299" w:rsidRDefault="009D7299" w:rsidP="009D7299">
            <w:pPr>
              <w:jc w:val="center"/>
            </w:pPr>
            <w:r>
              <w:t>Hearts</w:t>
            </w:r>
          </w:p>
        </w:tc>
        <w:tc>
          <w:tcPr>
            <w:tcW w:w="1771" w:type="dxa"/>
          </w:tcPr>
          <w:p w:rsidR="009D7299" w:rsidRDefault="009D7299" w:rsidP="009D7299">
            <w:pPr>
              <w:jc w:val="center"/>
            </w:pPr>
            <w:r>
              <w:t>Diamonds</w:t>
            </w:r>
          </w:p>
        </w:tc>
        <w:tc>
          <w:tcPr>
            <w:tcW w:w="1771" w:type="dxa"/>
          </w:tcPr>
          <w:p w:rsidR="009D7299" w:rsidRDefault="009D7299" w:rsidP="009D7299">
            <w:pPr>
              <w:jc w:val="center"/>
            </w:pPr>
            <w:r>
              <w:t>Clubs</w:t>
            </w:r>
          </w:p>
        </w:tc>
        <w:tc>
          <w:tcPr>
            <w:tcW w:w="1772" w:type="dxa"/>
          </w:tcPr>
          <w:p w:rsidR="009D7299" w:rsidRDefault="009D7299" w:rsidP="009D7299">
            <w:pPr>
              <w:jc w:val="center"/>
            </w:pPr>
            <w:r>
              <w:t>Spades</w:t>
            </w:r>
          </w:p>
        </w:tc>
      </w:tr>
      <w:tr w:rsidR="009D7299">
        <w:tc>
          <w:tcPr>
            <w:tcW w:w="1771" w:type="dxa"/>
          </w:tcPr>
          <w:p w:rsidR="009D7299" w:rsidRDefault="009D7299" w:rsidP="009D7299">
            <w:pPr>
              <w:jc w:val="center"/>
            </w:pPr>
            <w:r>
              <w:t>Number</w:t>
            </w:r>
          </w:p>
        </w:tc>
        <w:tc>
          <w:tcPr>
            <w:tcW w:w="1771" w:type="dxa"/>
          </w:tcPr>
          <w:p w:rsidR="009D7299" w:rsidRDefault="009D7299" w:rsidP="009D7299">
            <w:pPr>
              <w:jc w:val="center"/>
            </w:pPr>
            <w:r>
              <w:t>5</w:t>
            </w:r>
          </w:p>
        </w:tc>
        <w:tc>
          <w:tcPr>
            <w:tcW w:w="1771" w:type="dxa"/>
          </w:tcPr>
          <w:p w:rsidR="009D7299" w:rsidRDefault="009D7299" w:rsidP="009D7299">
            <w:pPr>
              <w:jc w:val="center"/>
            </w:pPr>
            <w:r>
              <w:t>9</w:t>
            </w:r>
          </w:p>
        </w:tc>
        <w:tc>
          <w:tcPr>
            <w:tcW w:w="1771" w:type="dxa"/>
          </w:tcPr>
          <w:p w:rsidR="009D7299" w:rsidRDefault="009D7299" w:rsidP="009D7299">
            <w:pPr>
              <w:jc w:val="center"/>
            </w:pPr>
            <w:r>
              <w:t>7</w:t>
            </w:r>
          </w:p>
        </w:tc>
        <w:tc>
          <w:tcPr>
            <w:tcW w:w="1772" w:type="dxa"/>
          </w:tcPr>
          <w:p w:rsidR="009D7299" w:rsidRDefault="009D7299" w:rsidP="009D7299">
            <w:pPr>
              <w:jc w:val="center"/>
            </w:pPr>
            <w:r>
              <w:t>5</w:t>
            </w:r>
          </w:p>
        </w:tc>
      </w:tr>
    </w:tbl>
    <w:p w:rsidR="006743E1" w:rsidRDefault="006743E1"/>
    <w:p w:rsidR="006743E1" w:rsidRDefault="006743E1">
      <w:r>
        <w:t>Find the experimental probability of choosing a diamond.  _________________</w:t>
      </w:r>
    </w:p>
    <w:p w:rsidR="006743E1" w:rsidRDefault="006743E1"/>
    <w:p w:rsidR="008B403A" w:rsidRDefault="006743E1">
      <w:r>
        <w:t>Find the experimental probability of choosing a card that is not a club.  _______________</w:t>
      </w:r>
    </w:p>
    <w:p w:rsidR="00B72ABD" w:rsidRDefault="00B72ABD"/>
    <w:p w:rsidR="008B403A" w:rsidRDefault="008B403A"/>
    <w:p w:rsidR="008058EE" w:rsidRDefault="008058EE">
      <w:r>
        <w:t>You should now be able to do the following things:</w:t>
      </w:r>
    </w:p>
    <w:p w:rsidR="008058EE" w:rsidRDefault="008058EE"/>
    <w:p w:rsidR="008058EE" w:rsidRDefault="008058EE" w:rsidP="00E27610">
      <w:pPr>
        <w:pStyle w:val="ListParagraph"/>
        <w:numPr>
          <w:ilvl w:val="0"/>
          <w:numId w:val="1"/>
        </w:numPr>
      </w:pPr>
      <w:r>
        <w:t>I can distinguish between theoretical and experimental probability.</w:t>
      </w:r>
    </w:p>
    <w:p w:rsidR="008058EE" w:rsidRDefault="008058EE" w:rsidP="00E27610">
      <w:pPr>
        <w:pStyle w:val="ListParagraph"/>
        <w:numPr>
          <w:ilvl w:val="0"/>
          <w:numId w:val="1"/>
        </w:numPr>
      </w:pPr>
      <w:r>
        <w:t>I can find theoretical and experimental probabilities.</w:t>
      </w:r>
    </w:p>
    <w:p w:rsidR="008058EE" w:rsidRDefault="008058EE" w:rsidP="00E27610">
      <w:pPr>
        <w:pStyle w:val="ListParagraph"/>
        <w:numPr>
          <w:ilvl w:val="0"/>
          <w:numId w:val="1"/>
        </w:numPr>
      </w:pPr>
      <w:r>
        <w:t>I can define and interpret commonly used expressions of probability.</w:t>
      </w:r>
    </w:p>
    <w:p w:rsidR="008058EE" w:rsidRDefault="008058EE" w:rsidP="00E27610">
      <w:pPr>
        <w:pStyle w:val="ListParagraph"/>
        <w:numPr>
          <w:ilvl w:val="0"/>
          <w:numId w:val="1"/>
        </w:numPr>
      </w:pPr>
      <w:r>
        <w:t xml:space="preserve">I </w:t>
      </w:r>
      <w:r w:rsidR="009C3916">
        <w:t xml:space="preserve">can understand and </w:t>
      </w:r>
      <w:r>
        <w:t>construct sample spaces.</w:t>
      </w:r>
    </w:p>
    <w:p w:rsidR="00977B52" w:rsidRDefault="00977B52" w:rsidP="008058EE"/>
    <w:p w:rsidR="008058EE" w:rsidRDefault="008058EE" w:rsidP="008058EE"/>
    <w:p w:rsidR="00AB53F1" w:rsidRPr="008058EE" w:rsidRDefault="008058EE">
      <w:pPr>
        <w:rPr>
          <w:b/>
        </w:rPr>
      </w:pPr>
      <w:r>
        <w:rPr>
          <w:b/>
        </w:rPr>
        <w:t>Assignment:</w:t>
      </w:r>
      <w:r w:rsidR="008D336B">
        <w:rPr>
          <w:b/>
        </w:rPr>
        <w:t xml:space="preserve">  Practice B Worksheet + Practice C Worksheet</w:t>
      </w:r>
    </w:p>
    <w:sectPr w:rsidR="00AB53F1" w:rsidRPr="008058EE" w:rsidSect="00AB53F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15ACC"/>
    <w:multiLevelType w:val="hybridMultilevel"/>
    <w:tmpl w:val="016A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B53F1"/>
    <w:rsid w:val="00184BAA"/>
    <w:rsid w:val="002542E2"/>
    <w:rsid w:val="004C5AA2"/>
    <w:rsid w:val="004F03A3"/>
    <w:rsid w:val="004F2B30"/>
    <w:rsid w:val="006743E1"/>
    <w:rsid w:val="007B0828"/>
    <w:rsid w:val="008058EE"/>
    <w:rsid w:val="008B403A"/>
    <w:rsid w:val="008C5CB4"/>
    <w:rsid w:val="008D336B"/>
    <w:rsid w:val="00977B52"/>
    <w:rsid w:val="009C3916"/>
    <w:rsid w:val="009D7299"/>
    <w:rsid w:val="00AA2271"/>
    <w:rsid w:val="00AB409F"/>
    <w:rsid w:val="00AB53F1"/>
    <w:rsid w:val="00B72ABD"/>
    <w:rsid w:val="00B946A6"/>
    <w:rsid w:val="00BC66AC"/>
    <w:rsid w:val="00DE37AD"/>
    <w:rsid w:val="00E27610"/>
    <w:rsid w:val="00E86561"/>
    <w:rsid w:val="00F64AC2"/>
    <w:rsid w:val="00F737DB"/>
    <w:rsid w:val="00FE35B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F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D72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7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oleObject" Target="embeddings/Microsoft_Equation5.bin"/><Relationship Id="rId21" Type="http://schemas.openxmlformats.org/officeDocument/2006/relationships/image" Target="media/image12.png"/><Relationship Id="rId22" Type="http://schemas.openxmlformats.org/officeDocument/2006/relationships/image" Target="media/image13.pict"/><Relationship Id="rId23" Type="http://schemas.openxmlformats.org/officeDocument/2006/relationships/oleObject" Target="embeddings/Microsoft_Equation6.bin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5.pict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6.png"/><Relationship Id="rId13" Type="http://schemas.openxmlformats.org/officeDocument/2006/relationships/image" Target="media/image7.pict"/><Relationship Id="rId14" Type="http://schemas.openxmlformats.org/officeDocument/2006/relationships/oleObject" Target="embeddings/Microsoft_Equation3.bin"/><Relationship Id="rId15" Type="http://schemas.openxmlformats.org/officeDocument/2006/relationships/image" Target="media/image8.png"/><Relationship Id="rId16" Type="http://schemas.openxmlformats.org/officeDocument/2006/relationships/image" Target="media/image9.pict"/><Relationship Id="rId17" Type="http://schemas.openxmlformats.org/officeDocument/2006/relationships/oleObject" Target="embeddings/Microsoft_Equation4.bin"/><Relationship Id="rId18" Type="http://schemas.openxmlformats.org/officeDocument/2006/relationships/image" Target="media/image10.png"/><Relationship Id="rId19" Type="http://schemas.openxmlformats.org/officeDocument/2006/relationships/image" Target="media/image11.pict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ict"/><Relationship Id="rId8" Type="http://schemas.openxmlformats.org/officeDocument/2006/relationships/oleObject" Target="embeddings/Microsoft_Equation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216</Words>
  <Characters>1232</Characters>
  <Application>Microsoft Macintosh Word</Application>
  <DocSecurity>0</DocSecurity>
  <Lines>10</Lines>
  <Paragraphs>2</Paragraphs>
  <ScaleCrop>false</ScaleCrop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Ward</dc:creator>
  <cp:keywords/>
  <cp:lastModifiedBy>Brian Ward</cp:lastModifiedBy>
  <cp:revision>22</cp:revision>
  <dcterms:created xsi:type="dcterms:W3CDTF">2012-10-27T16:41:00Z</dcterms:created>
  <dcterms:modified xsi:type="dcterms:W3CDTF">2012-10-27T20:00:00Z</dcterms:modified>
</cp:coreProperties>
</file>